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2807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b/>
          <w:color w:val="0070C0"/>
          <w:szCs w:val="24"/>
          <w:lang w:eastAsia="ar-SA"/>
        </w:rPr>
      </w:pPr>
      <w:r w:rsidRPr="00061399">
        <w:rPr>
          <w:rFonts w:cstheme="minorHAnsi"/>
          <w:b/>
          <w:color w:val="0070C0"/>
          <w:szCs w:val="24"/>
          <w:lang w:eastAsia="ar-SA"/>
        </w:rPr>
        <w:t>PRIMA GIORNATA</w:t>
      </w:r>
    </w:p>
    <w:p w14:paraId="31A04DA4" w14:textId="77777777" w:rsidR="00332215" w:rsidRPr="00392354" w:rsidRDefault="00332215" w:rsidP="00332215">
      <w:pPr>
        <w:suppressAutoHyphens/>
        <w:spacing w:after="0" w:line="240" w:lineRule="auto"/>
        <w:rPr>
          <w:rFonts w:ascii="Corbel" w:hAnsi="Corbel"/>
          <w:b/>
          <w:color w:val="0070C0"/>
          <w:szCs w:val="24"/>
          <w:lang w:eastAsia="ar-SA"/>
        </w:rPr>
      </w:pPr>
    </w:p>
    <w:p w14:paraId="6DCF4FC9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8.00 - 8.30</w:t>
      </w:r>
      <w:r w:rsidRPr="00061399">
        <w:rPr>
          <w:rFonts w:cstheme="minorHAnsi"/>
          <w:szCs w:val="24"/>
          <w:lang w:eastAsia="ar-SA"/>
        </w:rPr>
        <w:tab/>
        <w:t xml:space="preserve">Registrazione e </w:t>
      </w:r>
      <w:proofErr w:type="spellStart"/>
      <w:r w:rsidRPr="00061399">
        <w:rPr>
          <w:rFonts w:cstheme="minorHAnsi"/>
          <w:szCs w:val="24"/>
          <w:lang w:eastAsia="ar-SA"/>
        </w:rPr>
        <w:t>Faculty</w:t>
      </w:r>
      <w:proofErr w:type="spellEnd"/>
      <w:r w:rsidRPr="00061399">
        <w:rPr>
          <w:rFonts w:cstheme="minorHAnsi"/>
          <w:szCs w:val="24"/>
          <w:lang w:eastAsia="ar-SA"/>
        </w:rPr>
        <w:t xml:space="preserve"> Meeting</w:t>
      </w:r>
    </w:p>
    <w:p w14:paraId="4534CF99" w14:textId="77777777" w:rsidR="00332215" w:rsidRPr="00061399" w:rsidRDefault="00332215" w:rsidP="00332215">
      <w:pPr>
        <w:suppressAutoHyphens/>
        <w:spacing w:after="0" w:line="240" w:lineRule="auto"/>
        <w:ind w:left="1440" w:hanging="1440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8.30 – 8.45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 xml:space="preserve">Introduzione al corso </w:t>
      </w:r>
      <w:r w:rsidRPr="00061399">
        <w:rPr>
          <w:rFonts w:cstheme="minorHAnsi"/>
          <w:szCs w:val="24"/>
          <w:lang w:eastAsia="ar-SA"/>
        </w:rPr>
        <w:t xml:space="preserve">(Presentazione della </w:t>
      </w:r>
      <w:proofErr w:type="spellStart"/>
      <w:r w:rsidRPr="00061399">
        <w:rPr>
          <w:rFonts w:cstheme="minorHAnsi"/>
          <w:szCs w:val="24"/>
          <w:lang w:eastAsia="ar-SA"/>
        </w:rPr>
        <w:t>Faculty</w:t>
      </w:r>
      <w:proofErr w:type="spellEnd"/>
      <w:r w:rsidRPr="00061399">
        <w:rPr>
          <w:rFonts w:cstheme="minorHAnsi"/>
          <w:szCs w:val="24"/>
          <w:lang w:eastAsia="ar-SA"/>
        </w:rPr>
        <w:t>, metodologia didattica, obiettivi di apprendimento, informazioni pratiche da parte del Direttore del corso)</w:t>
      </w:r>
    </w:p>
    <w:p w14:paraId="160D0AE8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8.45 – 9.00</w:t>
      </w:r>
      <w:r w:rsidRPr="00061399">
        <w:rPr>
          <w:rFonts w:cstheme="minorHAnsi"/>
          <w:szCs w:val="24"/>
          <w:lang w:eastAsia="ar-SA"/>
        </w:rPr>
        <w:tab/>
        <w:t>Tutoraggio</w:t>
      </w:r>
    </w:p>
    <w:p w14:paraId="0D683675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9.00 – 9.15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>Dimostrazione sequenza BLSD Pediatrico</w:t>
      </w:r>
      <w:r w:rsidRPr="00061399">
        <w:rPr>
          <w:rFonts w:cstheme="minorHAnsi"/>
          <w:szCs w:val="24"/>
          <w:lang w:eastAsia="ar-SA"/>
        </w:rPr>
        <w:t xml:space="preserve"> (lattante e bambino) in plenaria</w:t>
      </w:r>
    </w:p>
    <w:p w14:paraId="71FDE79D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b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9.15 – 09.30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 xml:space="preserve">Workshop ostruzione delle vie aeree da corpo estraneo </w:t>
      </w:r>
      <w:r w:rsidRPr="00061399">
        <w:rPr>
          <w:rFonts w:cstheme="minorHAnsi"/>
          <w:szCs w:val="24"/>
          <w:lang w:eastAsia="ar-SA"/>
        </w:rPr>
        <w:t>in plenaria</w:t>
      </w:r>
    </w:p>
    <w:p w14:paraId="34AB6C52" w14:textId="77777777" w:rsidR="00332215" w:rsidRPr="00061399" w:rsidRDefault="00332215" w:rsidP="00332215">
      <w:pPr>
        <w:suppressAutoHyphens/>
        <w:spacing w:after="0" w:line="240" w:lineRule="auto"/>
        <w:ind w:left="1440" w:hanging="1440"/>
        <w:contextualSpacing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09.30 - 10.30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>Esercitazione pratica a gruppi BLS Pediatrico - Ostruzione delle vie aeree da corpo estraneo</w:t>
      </w:r>
      <w:r w:rsidRPr="00061399">
        <w:rPr>
          <w:rFonts w:cstheme="minorHAnsi"/>
          <w:szCs w:val="24"/>
          <w:lang w:eastAsia="ar-SA"/>
        </w:rPr>
        <w:t xml:space="preserve"> (lattante/bambino): 2 rotazioni x 30 minuti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9"/>
        <w:gridCol w:w="1861"/>
        <w:gridCol w:w="1856"/>
        <w:gridCol w:w="1853"/>
        <w:gridCol w:w="1857"/>
      </w:tblGrid>
      <w:tr w:rsidR="00332215" w:rsidRPr="00392354" w14:paraId="17AC7401" w14:textId="77777777" w:rsidTr="002D0B01">
        <w:tc>
          <w:tcPr>
            <w:tcW w:w="1589" w:type="dxa"/>
            <w:shd w:val="clear" w:color="auto" w:fill="E5E5E5"/>
          </w:tcPr>
          <w:p w14:paraId="2F674A0D" w14:textId="77777777" w:rsidR="00332215" w:rsidRPr="00392354" w:rsidRDefault="00332215" w:rsidP="002D0B01">
            <w:pPr>
              <w:suppressAutoHyphens/>
              <w:contextualSpacing/>
              <w:rPr>
                <w:rFonts w:ascii="Corbel" w:hAnsi="Corbel"/>
                <w:b/>
                <w:szCs w:val="24"/>
                <w:lang w:val="it-IT" w:eastAsia="ar-SA"/>
              </w:rPr>
            </w:pPr>
          </w:p>
        </w:tc>
        <w:tc>
          <w:tcPr>
            <w:tcW w:w="1861" w:type="dxa"/>
            <w:shd w:val="clear" w:color="auto" w:fill="E5E5E5"/>
          </w:tcPr>
          <w:p w14:paraId="28909A68" w14:textId="71507A68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Bambino</w:t>
            </w:r>
            <w:r w:rsidR="009F6DFB" w:rsidRPr="00061399">
              <w:rPr>
                <w:rFonts w:cstheme="minorHAnsi"/>
                <w:b/>
                <w:szCs w:val="24"/>
                <w:lang w:val="de-DE" w:eastAsia="ar-SA"/>
              </w:rPr>
              <w:t xml:space="preserve"> - Corpo estraneo</w:t>
            </w:r>
          </w:p>
        </w:tc>
        <w:tc>
          <w:tcPr>
            <w:tcW w:w="1856" w:type="dxa"/>
            <w:shd w:val="clear" w:color="auto" w:fill="E5E5E5"/>
          </w:tcPr>
          <w:p w14:paraId="4E805EC6" w14:textId="6D4E52BE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Lattante</w:t>
            </w:r>
            <w:r w:rsidR="009F6DFB" w:rsidRPr="00061399">
              <w:rPr>
                <w:rFonts w:cstheme="minorHAnsi"/>
                <w:b/>
                <w:szCs w:val="24"/>
                <w:lang w:val="de-DE" w:eastAsia="ar-SA"/>
              </w:rPr>
              <w:t xml:space="preserve"> </w:t>
            </w:r>
            <w:r w:rsidRPr="00061399">
              <w:rPr>
                <w:rFonts w:cstheme="minorHAnsi"/>
                <w:b/>
                <w:szCs w:val="24"/>
                <w:lang w:val="de-DE" w:eastAsia="ar-SA"/>
              </w:rPr>
              <w:t>- Corpo estraneo</w:t>
            </w:r>
          </w:p>
        </w:tc>
        <w:tc>
          <w:tcPr>
            <w:tcW w:w="1853" w:type="dxa"/>
            <w:shd w:val="clear" w:color="auto" w:fill="E5E5E5"/>
          </w:tcPr>
          <w:p w14:paraId="2DC0A759" w14:textId="1699327A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 xml:space="preserve">Lattante </w:t>
            </w:r>
            <w:r w:rsidR="009F6DFB" w:rsidRPr="00061399">
              <w:rPr>
                <w:rFonts w:cstheme="minorHAnsi"/>
                <w:b/>
                <w:szCs w:val="24"/>
                <w:lang w:val="de-DE" w:eastAsia="ar-SA"/>
              </w:rPr>
              <w:t>-</w:t>
            </w:r>
            <w:r w:rsidRPr="00061399">
              <w:rPr>
                <w:rFonts w:cstheme="minorHAnsi"/>
                <w:b/>
                <w:szCs w:val="24"/>
                <w:lang w:val="de-DE" w:eastAsia="ar-SA"/>
              </w:rPr>
              <w:t xml:space="preserve"> Corpo estraneo</w:t>
            </w:r>
          </w:p>
        </w:tc>
        <w:tc>
          <w:tcPr>
            <w:tcW w:w="1857" w:type="dxa"/>
            <w:shd w:val="clear" w:color="auto" w:fill="E5E5E5"/>
          </w:tcPr>
          <w:p w14:paraId="52E0DDDE" w14:textId="34037EBE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Bambino</w:t>
            </w:r>
            <w:r w:rsidR="009F6DFB" w:rsidRPr="00061399">
              <w:rPr>
                <w:rFonts w:cstheme="minorHAnsi"/>
                <w:b/>
                <w:szCs w:val="24"/>
                <w:lang w:val="de-DE" w:eastAsia="ar-SA"/>
              </w:rPr>
              <w:t xml:space="preserve"> - Corpo estraneo</w:t>
            </w:r>
          </w:p>
        </w:tc>
      </w:tr>
      <w:tr w:rsidR="00332215" w:rsidRPr="00392354" w14:paraId="3A390D3F" w14:textId="77777777" w:rsidTr="002D0B01">
        <w:tc>
          <w:tcPr>
            <w:tcW w:w="1589" w:type="dxa"/>
            <w:shd w:val="clear" w:color="auto" w:fill="E5E5E5"/>
          </w:tcPr>
          <w:p w14:paraId="4DEB027C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09.30 – 10.00</w:t>
            </w:r>
          </w:p>
        </w:tc>
        <w:tc>
          <w:tcPr>
            <w:tcW w:w="1861" w:type="dxa"/>
            <w:shd w:val="clear" w:color="auto" w:fill="FFFF00"/>
          </w:tcPr>
          <w:p w14:paraId="4BCB2AC2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56" w:type="dxa"/>
            <w:shd w:val="clear" w:color="auto" w:fill="92D050"/>
          </w:tcPr>
          <w:p w14:paraId="4C343AE7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853" w:type="dxa"/>
            <w:shd w:val="clear" w:color="auto" w:fill="FF0000"/>
          </w:tcPr>
          <w:p w14:paraId="0AC49560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57" w:type="dxa"/>
            <w:shd w:val="clear" w:color="auto" w:fill="00B0F0"/>
          </w:tcPr>
          <w:p w14:paraId="32A3351B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</w:tr>
      <w:tr w:rsidR="00332215" w:rsidRPr="00392354" w14:paraId="2A923A19" w14:textId="77777777" w:rsidTr="002D0B01">
        <w:tc>
          <w:tcPr>
            <w:tcW w:w="1589" w:type="dxa"/>
            <w:shd w:val="clear" w:color="auto" w:fill="E5E5E5"/>
          </w:tcPr>
          <w:p w14:paraId="39BE0BD2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10.00 – 10.30</w:t>
            </w:r>
          </w:p>
        </w:tc>
        <w:tc>
          <w:tcPr>
            <w:tcW w:w="1861" w:type="dxa"/>
            <w:shd w:val="clear" w:color="auto" w:fill="92D050"/>
          </w:tcPr>
          <w:p w14:paraId="4AD83A46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856" w:type="dxa"/>
            <w:shd w:val="clear" w:color="auto" w:fill="FFFF00"/>
          </w:tcPr>
          <w:p w14:paraId="6440781A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53" w:type="dxa"/>
            <w:shd w:val="clear" w:color="auto" w:fill="00B0F0"/>
          </w:tcPr>
          <w:p w14:paraId="184C7422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857" w:type="dxa"/>
            <w:shd w:val="clear" w:color="auto" w:fill="FF0000"/>
          </w:tcPr>
          <w:p w14:paraId="48100B67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</w:tr>
    </w:tbl>
    <w:p w14:paraId="46CB9617" w14:textId="77777777" w:rsidR="00332215" w:rsidRPr="00392354" w:rsidRDefault="00332215" w:rsidP="00332215">
      <w:pPr>
        <w:suppressAutoHyphens/>
        <w:spacing w:after="0" w:line="240" w:lineRule="auto"/>
        <w:rPr>
          <w:rFonts w:ascii="Corbel" w:hAnsi="Corbel"/>
          <w:szCs w:val="24"/>
          <w:lang w:val="de-DE" w:eastAsia="ar-SA"/>
        </w:rPr>
      </w:pPr>
    </w:p>
    <w:p w14:paraId="0B49D55D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10.30 - 10.45</w:t>
      </w:r>
      <w:r w:rsidRPr="00061399">
        <w:rPr>
          <w:rFonts w:cstheme="minorHAnsi"/>
          <w:szCs w:val="24"/>
          <w:lang w:eastAsia="ar-SA"/>
        </w:rPr>
        <w:tab/>
        <w:t>Coffee break</w:t>
      </w:r>
    </w:p>
    <w:p w14:paraId="2A8AFE91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szCs w:val="24"/>
          <w:lang w:val="de-DE" w:eastAsia="ar-SA"/>
        </w:rPr>
      </w:pPr>
    </w:p>
    <w:p w14:paraId="1F35ECCB" w14:textId="3DF8934B" w:rsidR="00332215" w:rsidRPr="00061399" w:rsidRDefault="00332215" w:rsidP="00332215">
      <w:pPr>
        <w:suppressAutoHyphens/>
        <w:spacing w:after="0" w:line="240" w:lineRule="auto"/>
        <w:rPr>
          <w:rFonts w:cstheme="minorHAnsi"/>
          <w:b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 xml:space="preserve">10.45 – 11.15 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>Lezione o Workshop</w:t>
      </w:r>
      <w:r w:rsidRPr="00061399">
        <w:rPr>
          <w:rFonts w:cstheme="minorHAnsi"/>
          <w:b/>
          <w:color w:val="C00000"/>
          <w:szCs w:val="24"/>
          <w:lang w:eastAsia="ar-SA"/>
        </w:rPr>
        <w:t>*</w:t>
      </w:r>
      <w:r w:rsidRPr="00061399">
        <w:rPr>
          <w:rFonts w:cstheme="minorHAnsi"/>
          <w:b/>
          <w:szCs w:val="24"/>
          <w:lang w:eastAsia="ar-SA"/>
        </w:rPr>
        <w:t xml:space="preserve">: Riconoscimento del bambino critico </w:t>
      </w:r>
    </w:p>
    <w:p w14:paraId="72C9D97F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b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11.15 – 12.15</w:t>
      </w:r>
      <w:r w:rsidRPr="00061399">
        <w:rPr>
          <w:rFonts w:cstheme="minorHAnsi"/>
          <w:szCs w:val="24"/>
          <w:lang w:val="de-DE" w:eastAsia="ar-SA"/>
        </w:rPr>
        <w:tab/>
      </w:r>
      <w:r w:rsidRPr="00061399">
        <w:rPr>
          <w:rFonts w:cstheme="minorHAnsi"/>
          <w:b/>
          <w:szCs w:val="24"/>
          <w:lang w:val="de-DE" w:eastAsia="ar-SA"/>
        </w:rPr>
        <w:t>Workshop arresto cardiaco e aritmie: algoritmi di trattamento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2"/>
        <w:gridCol w:w="1830"/>
        <w:gridCol w:w="1831"/>
        <w:gridCol w:w="1826"/>
        <w:gridCol w:w="1827"/>
      </w:tblGrid>
      <w:tr w:rsidR="00332215" w:rsidRPr="00392354" w14:paraId="3FC747A3" w14:textId="77777777" w:rsidTr="002D0B01">
        <w:tc>
          <w:tcPr>
            <w:tcW w:w="1702" w:type="dxa"/>
            <w:shd w:val="clear" w:color="auto" w:fill="E5E5E5"/>
          </w:tcPr>
          <w:p w14:paraId="44A9CE5A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</w:p>
        </w:tc>
        <w:tc>
          <w:tcPr>
            <w:tcW w:w="3661" w:type="dxa"/>
            <w:gridSpan w:val="2"/>
            <w:shd w:val="clear" w:color="auto" w:fill="E5E5E5"/>
          </w:tcPr>
          <w:p w14:paraId="415E3E38" w14:textId="77777777" w:rsidR="00332215" w:rsidRPr="00061399" w:rsidRDefault="00332215" w:rsidP="002D0B01">
            <w:pPr>
              <w:suppressAutoHyphens/>
              <w:contextualSpacing/>
              <w:jc w:val="center"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Arresto cardiaco</w:t>
            </w:r>
          </w:p>
        </w:tc>
        <w:tc>
          <w:tcPr>
            <w:tcW w:w="3653" w:type="dxa"/>
            <w:gridSpan w:val="2"/>
            <w:shd w:val="clear" w:color="auto" w:fill="E5E5E5"/>
          </w:tcPr>
          <w:p w14:paraId="5785B6EB" w14:textId="77777777" w:rsidR="00332215" w:rsidRPr="00061399" w:rsidRDefault="00332215" w:rsidP="002D0B01">
            <w:pPr>
              <w:suppressAutoHyphens/>
              <w:contextualSpacing/>
              <w:jc w:val="center"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Aritmie</w:t>
            </w:r>
          </w:p>
        </w:tc>
      </w:tr>
      <w:tr w:rsidR="00332215" w:rsidRPr="00392354" w14:paraId="081D36E0" w14:textId="77777777" w:rsidTr="002D0B01">
        <w:tc>
          <w:tcPr>
            <w:tcW w:w="1702" w:type="dxa"/>
            <w:shd w:val="clear" w:color="auto" w:fill="E5E5E5"/>
          </w:tcPr>
          <w:p w14:paraId="5B141221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11.15 – 11.45</w:t>
            </w:r>
          </w:p>
        </w:tc>
        <w:tc>
          <w:tcPr>
            <w:tcW w:w="1830" w:type="dxa"/>
            <w:shd w:val="clear" w:color="auto" w:fill="FFFF00"/>
          </w:tcPr>
          <w:p w14:paraId="2C0854A1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31" w:type="dxa"/>
            <w:shd w:val="clear" w:color="auto" w:fill="92D050"/>
          </w:tcPr>
          <w:p w14:paraId="56A379C1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826" w:type="dxa"/>
            <w:shd w:val="clear" w:color="auto" w:fill="FF0000"/>
          </w:tcPr>
          <w:p w14:paraId="5882D613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27" w:type="dxa"/>
            <w:shd w:val="clear" w:color="auto" w:fill="00B0F0"/>
          </w:tcPr>
          <w:p w14:paraId="2E5B857F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</w:tr>
      <w:tr w:rsidR="00332215" w:rsidRPr="00392354" w14:paraId="64312AB1" w14:textId="77777777" w:rsidTr="002D0B01">
        <w:tc>
          <w:tcPr>
            <w:tcW w:w="1702" w:type="dxa"/>
            <w:shd w:val="clear" w:color="auto" w:fill="E5E5E5"/>
          </w:tcPr>
          <w:p w14:paraId="63CEEBC4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11.45 – 12.15</w:t>
            </w:r>
          </w:p>
        </w:tc>
        <w:tc>
          <w:tcPr>
            <w:tcW w:w="1830" w:type="dxa"/>
            <w:shd w:val="clear" w:color="auto" w:fill="FF0000"/>
          </w:tcPr>
          <w:p w14:paraId="1437A77B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31" w:type="dxa"/>
            <w:shd w:val="clear" w:color="auto" w:fill="00B0F0"/>
          </w:tcPr>
          <w:p w14:paraId="3620D507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826" w:type="dxa"/>
            <w:shd w:val="clear" w:color="auto" w:fill="FFFF00"/>
          </w:tcPr>
          <w:p w14:paraId="249941FD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27" w:type="dxa"/>
            <w:shd w:val="clear" w:color="auto" w:fill="92D050"/>
          </w:tcPr>
          <w:p w14:paraId="26855596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</w:tr>
    </w:tbl>
    <w:p w14:paraId="4D3FA1EA" w14:textId="77777777" w:rsidR="00332215" w:rsidRPr="00392354" w:rsidRDefault="00332215" w:rsidP="00332215">
      <w:pPr>
        <w:suppressAutoHyphens/>
        <w:spacing w:after="0" w:line="240" w:lineRule="auto"/>
        <w:rPr>
          <w:rFonts w:ascii="Corbel" w:hAnsi="Corbel"/>
          <w:b/>
          <w:szCs w:val="24"/>
          <w:lang w:val="de-DE" w:eastAsia="ar-SA"/>
        </w:rPr>
      </w:pPr>
    </w:p>
    <w:p w14:paraId="1D337124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12.15 - 13.15</w:t>
      </w:r>
      <w:r w:rsidRPr="00061399">
        <w:rPr>
          <w:rFonts w:cstheme="minorHAnsi"/>
          <w:szCs w:val="24"/>
          <w:lang w:val="de-DE" w:eastAsia="ar-SA"/>
        </w:rPr>
        <w:tab/>
        <w:t>Pausa pranzo</w:t>
      </w:r>
    </w:p>
    <w:p w14:paraId="59883177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szCs w:val="24"/>
          <w:lang w:val="de-DE" w:eastAsia="ar-SA"/>
        </w:rPr>
      </w:pPr>
    </w:p>
    <w:p w14:paraId="58DE95B2" w14:textId="77777777" w:rsidR="00332215" w:rsidRPr="00392354" w:rsidRDefault="00332215" w:rsidP="00332215">
      <w:pPr>
        <w:suppressAutoHyphens/>
        <w:spacing w:after="0" w:line="240" w:lineRule="auto"/>
        <w:contextualSpacing/>
        <w:rPr>
          <w:rFonts w:ascii="Corbel" w:hAnsi="Corbel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 xml:space="preserve">13.15 – 16.15 </w:t>
      </w:r>
      <w:r w:rsidRPr="00061399">
        <w:rPr>
          <w:rFonts w:cstheme="minorHAnsi"/>
          <w:szCs w:val="24"/>
          <w:lang w:val="de-DE" w:eastAsia="ar-SA"/>
        </w:rPr>
        <w:tab/>
      </w:r>
      <w:r w:rsidRPr="00061399">
        <w:rPr>
          <w:rFonts w:cstheme="minorHAnsi"/>
          <w:b/>
          <w:szCs w:val="24"/>
          <w:lang w:val="de-DE" w:eastAsia="ar-SA"/>
        </w:rPr>
        <w:t xml:space="preserve">Addestramento abilità pratiche A - B - C - D </w:t>
      </w:r>
      <w:r w:rsidRPr="00061399">
        <w:rPr>
          <w:rFonts w:cstheme="minorHAnsi"/>
          <w:szCs w:val="24"/>
          <w:lang w:val="de-DE" w:eastAsia="ar-SA"/>
        </w:rPr>
        <w:t>(2 rotazioni x 45 min)</w:t>
      </w:r>
      <w:r w:rsidRPr="00392354">
        <w:rPr>
          <w:rFonts w:ascii="Corbel" w:hAnsi="Corbel"/>
          <w:szCs w:val="24"/>
          <w:lang w:val="de-DE" w:eastAsia="ar-SA"/>
        </w:rPr>
        <w:tab/>
      </w:r>
      <w:r w:rsidRPr="00392354">
        <w:rPr>
          <w:rFonts w:ascii="Corbel" w:hAnsi="Corbel"/>
          <w:szCs w:val="24"/>
          <w:lang w:val="de-DE" w:eastAsia="ar-SA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02"/>
        <w:gridCol w:w="1830"/>
        <w:gridCol w:w="1831"/>
        <w:gridCol w:w="1831"/>
        <w:gridCol w:w="1832"/>
      </w:tblGrid>
      <w:tr w:rsidR="00332215" w:rsidRPr="00061399" w14:paraId="5CBACB07" w14:textId="77777777" w:rsidTr="002D0B01">
        <w:tc>
          <w:tcPr>
            <w:tcW w:w="1702" w:type="dxa"/>
            <w:shd w:val="clear" w:color="auto" w:fill="E5E5E5"/>
          </w:tcPr>
          <w:p w14:paraId="6E21A3FB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</w:p>
        </w:tc>
        <w:tc>
          <w:tcPr>
            <w:tcW w:w="1825" w:type="dxa"/>
            <w:shd w:val="clear" w:color="auto" w:fill="E5E5E5"/>
          </w:tcPr>
          <w:p w14:paraId="1B9CB79E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A</w:t>
            </w:r>
          </w:p>
        </w:tc>
        <w:tc>
          <w:tcPr>
            <w:tcW w:w="1826" w:type="dxa"/>
            <w:shd w:val="clear" w:color="auto" w:fill="E5E5E5"/>
          </w:tcPr>
          <w:p w14:paraId="663CDD5F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B</w:t>
            </w:r>
          </w:p>
        </w:tc>
        <w:tc>
          <w:tcPr>
            <w:tcW w:w="1831" w:type="dxa"/>
            <w:shd w:val="clear" w:color="auto" w:fill="E5E5E5"/>
          </w:tcPr>
          <w:p w14:paraId="48056F76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C</w:t>
            </w:r>
          </w:p>
        </w:tc>
        <w:tc>
          <w:tcPr>
            <w:tcW w:w="1832" w:type="dxa"/>
            <w:shd w:val="clear" w:color="auto" w:fill="E5E5E5"/>
          </w:tcPr>
          <w:p w14:paraId="1391D591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D</w:t>
            </w:r>
          </w:p>
        </w:tc>
      </w:tr>
      <w:tr w:rsidR="00332215" w:rsidRPr="00061399" w14:paraId="442EAA8F" w14:textId="77777777" w:rsidTr="002D0B01">
        <w:tc>
          <w:tcPr>
            <w:tcW w:w="1702" w:type="dxa"/>
            <w:shd w:val="clear" w:color="auto" w:fill="E5E5E5"/>
          </w:tcPr>
          <w:p w14:paraId="050BC3F5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13.15 – 14.00</w:t>
            </w:r>
          </w:p>
        </w:tc>
        <w:tc>
          <w:tcPr>
            <w:tcW w:w="1825" w:type="dxa"/>
            <w:shd w:val="clear" w:color="auto" w:fill="FF0000"/>
          </w:tcPr>
          <w:p w14:paraId="2F693D83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26" w:type="dxa"/>
            <w:shd w:val="clear" w:color="auto" w:fill="00B0F0"/>
          </w:tcPr>
          <w:p w14:paraId="73698435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831" w:type="dxa"/>
            <w:shd w:val="clear" w:color="auto" w:fill="FFFF00"/>
          </w:tcPr>
          <w:p w14:paraId="3201D93E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32" w:type="dxa"/>
            <w:shd w:val="clear" w:color="auto" w:fill="92D050"/>
          </w:tcPr>
          <w:p w14:paraId="0BF80042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</w:tr>
      <w:tr w:rsidR="00332215" w:rsidRPr="00061399" w14:paraId="685D79F5" w14:textId="77777777" w:rsidTr="002D0B01">
        <w:tc>
          <w:tcPr>
            <w:tcW w:w="1702" w:type="dxa"/>
            <w:shd w:val="clear" w:color="auto" w:fill="E5E5E5"/>
          </w:tcPr>
          <w:p w14:paraId="4D520DD5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14.00 – 14.45</w:t>
            </w:r>
          </w:p>
        </w:tc>
        <w:tc>
          <w:tcPr>
            <w:tcW w:w="1825" w:type="dxa"/>
            <w:shd w:val="clear" w:color="auto" w:fill="92D050"/>
          </w:tcPr>
          <w:p w14:paraId="5FE99512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826" w:type="dxa"/>
            <w:shd w:val="clear" w:color="auto" w:fill="FF0000"/>
          </w:tcPr>
          <w:p w14:paraId="1F08B493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31" w:type="dxa"/>
            <w:shd w:val="clear" w:color="auto" w:fill="00B0F0"/>
          </w:tcPr>
          <w:p w14:paraId="2C04277F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color w:val="00B0F0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832" w:type="dxa"/>
            <w:shd w:val="clear" w:color="auto" w:fill="FFFF00"/>
          </w:tcPr>
          <w:p w14:paraId="366C008A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</w:tr>
      <w:tr w:rsidR="00332215" w:rsidRPr="00061399" w14:paraId="03A442C2" w14:textId="77777777" w:rsidTr="002D0B01">
        <w:tc>
          <w:tcPr>
            <w:tcW w:w="1702" w:type="dxa"/>
            <w:shd w:val="clear" w:color="auto" w:fill="E5E5E5"/>
          </w:tcPr>
          <w:p w14:paraId="651CA550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14.45 – 15.30</w:t>
            </w:r>
          </w:p>
        </w:tc>
        <w:tc>
          <w:tcPr>
            <w:tcW w:w="1830" w:type="dxa"/>
            <w:shd w:val="clear" w:color="auto" w:fill="FFFF00"/>
          </w:tcPr>
          <w:p w14:paraId="16FECAD4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31" w:type="dxa"/>
            <w:shd w:val="clear" w:color="auto" w:fill="92D050"/>
          </w:tcPr>
          <w:p w14:paraId="47B7D58C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826" w:type="dxa"/>
            <w:shd w:val="clear" w:color="auto" w:fill="FF0000"/>
          </w:tcPr>
          <w:p w14:paraId="72882DFA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27" w:type="dxa"/>
            <w:shd w:val="clear" w:color="auto" w:fill="00B0F0"/>
          </w:tcPr>
          <w:p w14:paraId="6D58D304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</w:tr>
      <w:tr w:rsidR="00332215" w:rsidRPr="00061399" w14:paraId="31591FE2" w14:textId="77777777" w:rsidTr="002D0B01">
        <w:tc>
          <w:tcPr>
            <w:tcW w:w="1702" w:type="dxa"/>
            <w:shd w:val="clear" w:color="auto" w:fill="E5E5E5"/>
          </w:tcPr>
          <w:p w14:paraId="4FA1BB28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15.30 – 16.15</w:t>
            </w:r>
          </w:p>
        </w:tc>
        <w:tc>
          <w:tcPr>
            <w:tcW w:w="1830" w:type="dxa"/>
            <w:shd w:val="clear" w:color="auto" w:fill="00B0F0"/>
          </w:tcPr>
          <w:p w14:paraId="0A95CD98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831" w:type="dxa"/>
            <w:shd w:val="clear" w:color="auto" w:fill="FFFF00"/>
          </w:tcPr>
          <w:p w14:paraId="2FFCEE73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26" w:type="dxa"/>
            <w:shd w:val="clear" w:color="auto" w:fill="92D050"/>
          </w:tcPr>
          <w:p w14:paraId="15548E64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827" w:type="dxa"/>
            <w:shd w:val="clear" w:color="auto" w:fill="FF0000"/>
          </w:tcPr>
          <w:p w14:paraId="67E75948" w14:textId="77777777" w:rsidR="00332215" w:rsidRPr="00061399" w:rsidRDefault="00332215" w:rsidP="002D0B01">
            <w:pPr>
              <w:suppressAutoHyphens/>
              <w:contextualSpacing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</w:tr>
    </w:tbl>
    <w:p w14:paraId="4328FD30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b/>
          <w:szCs w:val="24"/>
          <w:lang w:val="de-DE" w:eastAsia="ar-SA"/>
        </w:rPr>
      </w:pPr>
    </w:p>
    <w:p w14:paraId="1685FD58" w14:textId="77777777" w:rsidR="00332215" w:rsidRPr="00061399" w:rsidRDefault="00332215" w:rsidP="00332215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16.15 – 16.30</w:t>
      </w:r>
      <w:r w:rsidRPr="00061399">
        <w:rPr>
          <w:rFonts w:cstheme="minorHAnsi"/>
          <w:szCs w:val="24"/>
          <w:lang w:val="de-DE" w:eastAsia="ar-SA"/>
        </w:rPr>
        <w:tab/>
        <w:t>Coffee break</w:t>
      </w:r>
      <w:r w:rsidRPr="00061399">
        <w:rPr>
          <w:rFonts w:cstheme="minorHAnsi"/>
          <w:szCs w:val="24"/>
          <w:lang w:val="de-DE" w:eastAsia="ar-SA"/>
        </w:rPr>
        <w:tab/>
      </w:r>
    </w:p>
    <w:p w14:paraId="2D54E9D1" w14:textId="77777777" w:rsidR="00332215" w:rsidRPr="00061399" w:rsidRDefault="00332215" w:rsidP="00332215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</w:p>
    <w:p w14:paraId="35B0F994" w14:textId="61637D0D" w:rsidR="00E25DC4" w:rsidRPr="00061399" w:rsidRDefault="00332215" w:rsidP="00E25DC4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16.30 – 16.45</w:t>
      </w:r>
      <w:r w:rsidRPr="00061399">
        <w:rPr>
          <w:rFonts w:cstheme="minorHAnsi"/>
          <w:szCs w:val="24"/>
          <w:lang w:val="de-DE" w:eastAsia="ar-SA"/>
        </w:rPr>
        <w:tab/>
      </w:r>
      <w:r w:rsidRPr="00061399">
        <w:rPr>
          <w:rFonts w:cstheme="minorHAnsi"/>
          <w:b/>
          <w:szCs w:val="24"/>
          <w:lang w:val="de-DE" w:eastAsia="ar-SA"/>
        </w:rPr>
        <w:t xml:space="preserve">Dimostrazione di scenario: Arresto cardiaco </w:t>
      </w:r>
      <w:r w:rsidRPr="00061399">
        <w:rPr>
          <w:rFonts w:cstheme="minorHAnsi"/>
          <w:szCs w:val="24"/>
          <w:lang w:val="de-DE" w:eastAsia="ar-SA"/>
        </w:rPr>
        <w:t>in plenaria</w:t>
      </w:r>
    </w:p>
    <w:p w14:paraId="5F5F194F" w14:textId="77777777" w:rsidR="00332215" w:rsidRPr="00061399" w:rsidRDefault="00332215" w:rsidP="00332215">
      <w:pPr>
        <w:suppressAutoHyphens/>
        <w:spacing w:after="0" w:line="240" w:lineRule="auto"/>
        <w:ind w:left="1440" w:hanging="1440"/>
        <w:contextualSpacing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16.45 – 17.45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 xml:space="preserve">Scenari di apprendimento Ritmi </w:t>
      </w:r>
      <w:proofErr w:type="spellStart"/>
      <w:r w:rsidRPr="00061399">
        <w:rPr>
          <w:rFonts w:cstheme="minorHAnsi"/>
          <w:b/>
          <w:szCs w:val="24"/>
          <w:lang w:eastAsia="ar-SA"/>
        </w:rPr>
        <w:t>defibrillabili</w:t>
      </w:r>
      <w:proofErr w:type="spellEnd"/>
      <w:r w:rsidRPr="00061399">
        <w:rPr>
          <w:rFonts w:cstheme="minorHAnsi"/>
          <w:b/>
          <w:szCs w:val="24"/>
          <w:lang w:eastAsia="ar-SA"/>
        </w:rPr>
        <w:t xml:space="preserve"> e non </w:t>
      </w:r>
      <w:proofErr w:type="spellStart"/>
      <w:r w:rsidRPr="00061399">
        <w:rPr>
          <w:rFonts w:cstheme="minorHAnsi"/>
          <w:b/>
          <w:szCs w:val="24"/>
          <w:lang w:eastAsia="ar-SA"/>
        </w:rPr>
        <w:t>defibrillabili</w:t>
      </w:r>
      <w:proofErr w:type="spellEnd"/>
      <w:r w:rsidRPr="00061399">
        <w:rPr>
          <w:rFonts w:cstheme="minorHAnsi"/>
          <w:szCs w:val="24"/>
          <w:lang w:eastAsia="ar-SA"/>
        </w:rPr>
        <w:t xml:space="preserve"> (2 rotazioni x 30 min)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61"/>
        <w:gridCol w:w="1888"/>
        <w:gridCol w:w="1889"/>
        <w:gridCol w:w="1889"/>
        <w:gridCol w:w="1889"/>
      </w:tblGrid>
      <w:tr w:rsidR="00332215" w:rsidRPr="00061399" w14:paraId="5ACBA600" w14:textId="77777777" w:rsidTr="002D0B01">
        <w:tc>
          <w:tcPr>
            <w:tcW w:w="1461" w:type="dxa"/>
            <w:shd w:val="clear" w:color="auto" w:fill="E5E5E5"/>
          </w:tcPr>
          <w:p w14:paraId="5E5ADE6A" w14:textId="77777777" w:rsidR="00332215" w:rsidRPr="00061399" w:rsidRDefault="00332215" w:rsidP="002D0B01">
            <w:pPr>
              <w:suppressAutoHyphens/>
              <w:rPr>
                <w:rFonts w:cstheme="minorHAnsi"/>
                <w:b/>
                <w:szCs w:val="24"/>
                <w:lang w:val="it-IT" w:eastAsia="ar-SA"/>
              </w:rPr>
            </w:pPr>
          </w:p>
        </w:tc>
        <w:tc>
          <w:tcPr>
            <w:tcW w:w="1888" w:type="dxa"/>
            <w:shd w:val="clear" w:color="auto" w:fill="E5E5E5"/>
          </w:tcPr>
          <w:p w14:paraId="5F1365DE" w14:textId="77777777" w:rsidR="00332215" w:rsidRPr="00061399" w:rsidRDefault="00332215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Ritmi defibrillabili</w:t>
            </w:r>
          </w:p>
        </w:tc>
        <w:tc>
          <w:tcPr>
            <w:tcW w:w="1889" w:type="dxa"/>
            <w:shd w:val="clear" w:color="auto" w:fill="E5E5E5"/>
          </w:tcPr>
          <w:p w14:paraId="0637DBEE" w14:textId="77777777" w:rsidR="00332215" w:rsidRPr="00061399" w:rsidRDefault="00332215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Ritmi non defibrillabili</w:t>
            </w:r>
          </w:p>
        </w:tc>
        <w:tc>
          <w:tcPr>
            <w:tcW w:w="1889" w:type="dxa"/>
            <w:shd w:val="clear" w:color="auto" w:fill="E5E5E5"/>
          </w:tcPr>
          <w:p w14:paraId="27FCEA9E" w14:textId="77777777" w:rsidR="00332215" w:rsidRPr="00061399" w:rsidRDefault="00332215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Ritmi non defibrillabili</w:t>
            </w:r>
          </w:p>
        </w:tc>
        <w:tc>
          <w:tcPr>
            <w:tcW w:w="1889" w:type="dxa"/>
            <w:shd w:val="clear" w:color="auto" w:fill="E5E5E5"/>
          </w:tcPr>
          <w:p w14:paraId="2CC168DF" w14:textId="77777777" w:rsidR="00332215" w:rsidRPr="00061399" w:rsidRDefault="00332215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Ritmi</w:t>
            </w:r>
          </w:p>
          <w:p w14:paraId="12E0F2B4" w14:textId="77777777" w:rsidR="00332215" w:rsidRPr="00061399" w:rsidRDefault="00332215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defibrillabili</w:t>
            </w:r>
          </w:p>
        </w:tc>
      </w:tr>
      <w:tr w:rsidR="00332215" w:rsidRPr="00061399" w14:paraId="5BFEC320" w14:textId="77777777" w:rsidTr="002D0B01">
        <w:tc>
          <w:tcPr>
            <w:tcW w:w="1461" w:type="dxa"/>
            <w:shd w:val="clear" w:color="auto" w:fill="E5E5E5"/>
          </w:tcPr>
          <w:p w14:paraId="51AC3A32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16.45 – 17.15</w:t>
            </w:r>
          </w:p>
        </w:tc>
        <w:tc>
          <w:tcPr>
            <w:tcW w:w="1888" w:type="dxa"/>
            <w:shd w:val="clear" w:color="auto" w:fill="FF0000"/>
          </w:tcPr>
          <w:p w14:paraId="57417517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89" w:type="dxa"/>
            <w:shd w:val="clear" w:color="auto" w:fill="00B0F0"/>
          </w:tcPr>
          <w:p w14:paraId="0535E6E6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889" w:type="dxa"/>
            <w:shd w:val="clear" w:color="auto" w:fill="FFFF00"/>
          </w:tcPr>
          <w:p w14:paraId="7FE7BC79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89" w:type="dxa"/>
            <w:shd w:val="clear" w:color="auto" w:fill="92D050"/>
          </w:tcPr>
          <w:p w14:paraId="783673A0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</w:tr>
      <w:tr w:rsidR="00332215" w:rsidRPr="00061399" w14:paraId="57C47010" w14:textId="77777777" w:rsidTr="002D0B01">
        <w:tc>
          <w:tcPr>
            <w:tcW w:w="1461" w:type="dxa"/>
            <w:shd w:val="clear" w:color="auto" w:fill="E5E5E5"/>
          </w:tcPr>
          <w:p w14:paraId="57908228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17.15 – 17.45</w:t>
            </w:r>
          </w:p>
        </w:tc>
        <w:tc>
          <w:tcPr>
            <w:tcW w:w="1888" w:type="dxa"/>
            <w:shd w:val="clear" w:color="auto" w:fill="00B0F0"/>
          </w:tcPr>
          <w:p w14:paraId="5DDE2912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889" w:type="dxa"/>
            <w:shd w:val="clear" w:color="auto" w:fill="FF0000"/>
          </w:tcPr>
          <w:p w14:paraId="2EDA9100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89" w:type="dxa"/>
            <w:shd w:val="clear" w:color="auto" w:fill="92D050"/>
          </w:tcPr>
          <w:p w14:paraId="11F97156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889" w:type="dxa"/>
            <w:shd w:val="clear" w:color="auto" w:fill="FFFF00"/>
          </w:tcPr>
          <w:p w14:paraId="297DBCE5" w14:textId="77777777" w:rsidR="00332215" w:rsidRPr="00061399" w:rsidRDefault="00332215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</w:tr>
    </w:tbl>
    <w:p w14:paraId="260BEB9B" w14:textId="77777777" w:rsidR="00332215" w:rsidRPr="00061399" w:rsidRDefault="00332215" w:rsidP="00332215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</w:p>
    <w:p w14:paraId="325A7253" w14:textId="77777777" w:rsidR="00332215" w:rsidRPr="00061399" w:rsidRDefault="00332215" w:rsidP="00332215">
      <w:pPr>
        <w:suppressAutoHyphens/>
        <w:spacing w:after="0" w:line="240" w:lineRule="auto"/>
        <w:ind w:left="1440" w:hanging="1440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17.45 – 18.00</w:t>
      </w:r>
      <w:r w:rsidRPr="00061399">
        <w:rPr>
          <w:rFonts w:cstheme="minorHAnsi"/>
          <w:szCs w:val="24"/>
          <w:lang w:eastAsia="ar-SA"/>
        </w:rPr>
        <w:tab/>
        <w:t>Tutoraggio di fine giornata</w:t>
      </w:r>
    </w:p>
    <w:p w14:paraId="52E0ABE6" w14:textId="77777777" w:rsidR="00332215" w:rsidRPr="00061399" w:rsidRDefault="00332215" w:rsidP="00332215">
      <w:pPr>
        <w:pStyle w:val="Paragrafoelenco"/>
        <w:numPr>
          <w:ilvl w:val="0"/>
          <w:numId w:val="17"/>
        </w:numPr>
        <w:suppressAutoHyphens/>
        <w:spacing w:after="0" w:line="240" w:lineRule="auto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– 18.30</w:t>
      </w:r>
      <w:r w:rsidRPr="00061399">
        <w:rPr>
          <w:rFonts w:cstheme="minorHAnsi"/>
          <w:szCs w:val="24"/>
          <w:lang w:eastAsia="ar-SA"/>
        </w:rPr>
        <w:tab/>
      </w:r>
      <w:proofErr w:type="spellStart"/>
      <w:r w:rsidRPr="00061399">
        <w:rPr>
          <w:rFonts w:cstheme="minorHAnsi"/>
          <w:szCs w:val="24"/>
          <w:lang w:eastAsia="ar-SA"/>
        </w:rPr>
        <w:t>Faculty</w:t>
      </w:r>
      <w:proofErr w:type="spellEnd"/>
      <w:r w:rsidRPr="00061399">
        <w:rPr>
          <w:rFonts w:cstheme="minorHAnsi"/>
          <w:szCs w:val="24"/>
          <w:lang w:eastAsia="ar-SA"/>
        </w:rPr>
        <w:t xml:space="preserve"> Meeting</w:t>
      </w:r>
    </w:p>
    <w:p w14:paraId="102F76EA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szCs w:val="24"/>
          <w:lang w:eastAsia="ar-SA"/>
        </w:rPr>
      </w:pPr>
    </w:p>
    <w:p w14:paraId="07F1B91E" w14:textId="77777777" w:rsidR="00332215" w:rsidRPr="00061399" w:rsidRDefault="00332215" w:rsidP="00332215">
      <w:pPr>
        <w:suppressAutoHyphens/>
        <w:spacing w:after="0" w:line="240" w:lineRule="auto"/>
        <w:rPr>
          <w:rFonts w:cstheme="minorHAnsi"/>
          <w:bCs/>
          <w:szCs w:val="20"/>
          <w:lang w:eastAsia="ar-SA"/>
        </w:rPr>
      </w:pPr>
      <w:r w:rsidRPr="00061399">
        <w:rPr>
          <w:rFonts w:cstheme="minorHAnsi"/>
          <w:b/>
          <w:color w:val="C00000"/>
          <w:szCs w:val="20"/>
          <w:lang w:eastAsia="ar-SA"/>
        </w:rPr>
        <w:sym w:font="Symbol" w:char="F0A8"/>
      </w:r>
      <w:r w:rsidRPr="00061399">
        <w:rPr>
          <w:rFonts w:cstheme="minorHAnsi"/>
          <w:b/>
          <w:color w:val="C00000"/>
          <w:szCs w:val="20"/>
          <w:lang w:eastAsia="ar-SA"/>
        </w:rPr>
        <w:t xml:space="preserve"> </w:t>
      </w:r>
      <w:r w:rsidRPr="00061399">
        <w:rPr>
          <w:rFonts w:cstheme="minorHAnsi"/>
          <w:bCs/>
          <w:sz w:val="20"/>
          <w:szCs w:val="20"/>
          <w:lang w:eastAsia="ar-SA"/>
        </w:rPr>
        <w:t>A seconda del fabbisogno formativo dei discenti, il Direttore del Corso potrà scegliere se utilizzare il Programma 1 (che comprende gli scenari neonatali) o il Programma 2 (che comprende soltanto la demo e la lezione/workshop sulla rianimazione del neonato alla nascita, ma non gli scenari)</w:t>
      </w:r>
    </w:p>
    <w:p w14:paraId="31CEB0EC" w14:textId="327805A5" w:rsidR="00E25DC4" w:rsidRPr="00061399" w:rsidRDefault="00332215" w:rsidP="00E25DC4">
      <w:pPr>
        <w:spacing w:after="0" w:line="240" w:lineRule="auto"/>
        <w:contextualSpacing/>
        <w:rPr>
          <w:rFonts w:cstheme="minorHAnsi"/>
          <w:bCs/>
          <w:szCs w:val="20"/>
          <w:lang w:eastAsia="ar-SA"/>
        </w:rPr>
      </w:pPr>
      <w:r w:rsidRPr="00061399">
        <w:rPr>
          <w:rFonts w:cstheme="minorHAnsi"/>
          <w:b/>
          <w:color w:val="C00000"/>
          <w:sz w:val="28"/>
          <w:szCs w:val="28"/>
          <w:lang w:eastAsia="ar-SA"/>
        </w:rPr>
        <w:t>*</w:t>
      </w:r>
      <w:r w:rsidRPr="00061399">
        <w:rPr>
          <w:rFonts w:cstheme="minorHAnsi"/>
          <w:b/>
          <w:szCs w:val="20"/>
          <w:lang w:eastAsia="ar-SA"/>
        </w:rPr>
        <w:t xml:space="preserve"> </w:t>
      </w:r>
      <w:r w:rsidRPr="00061399">
        <w:rPr>
          <w:rFonts w:cstheme="minorHAnsi"/>
          <w:bCs/>
          <w:sz w:val="20"/>
          <w:szCs w:val="20"/>
          <w:lang w:eastAsia="ar-SA"/>
        </w:rPr>
        <w:t>Qualunque lezione frontale può essere sostituita da un Workshop a giudizio del Direttore di Corso e dell</w:t>
      </w:r>
      <w:r w:rsidR="00E25DC4" w:rsidRPr="00061399">
        <w:rPr>
          <w:rFonts w:cstheme="minorHAnsi"/>
          <w:bCs/>
          <w:sz w:val="20"/>
          <w:szCs w:val="20"/>
          <w:lang w:eastAsia="ar-SA"/>
        </w:rPr>
        <w:t xml:space="preserve">a </w:t>
      </w:r>
      <w:proofErr w:type="spellStart"/>
      <w:r w:rsidRPr="00061399">
        <w:rPr>
          <w:rFonts w:cstheme="minorHAnsi"/>
          <w:bCs/>
          <w:sz w:val="20"/>
          <w:szCs w:val="20"/>
          <w:lang w:eastAsia="ar-SA"/>
        </w:rPr>
        <w:t>Faculty</w:t>
      </w:r>
      <w:proofErr w:type="spellEnd"/>
    </w:p>
    <w:p w14:paraId="3A547275" w14:textId="77777777" w:rsidR="00E25DC4" w:rsidRPr="00061399" w:rsidRDefault="00E25DC4">
      <w:pPr>
        <w:rPr>
          <w:rFonts w:cstheme="minorHAnsi"/>
          <w:bCs/>
          <w:szCs w:val="20"/>
          <w:lang w:eastAsia="ar-SA"/>
        </w:rPr>
      </w:pPr>
      <w:r w:rsidRPr="00061399">
        <w:rPr>
          <w:rFonts w:cstheme="minorHAnsi"/>
          <w:bCs/>
          <w:szCs w:val="20"/>
          <w:lang w:eastAsia="ar-SA"/>
        </w:rPr>
        <w:br w:type="page"/>
      </w:r>
    </w:p>
    <w:p w14:paraId="543B4CEB" w14:textId="77777777" w:rsidR="004C3CC7" w:rsidRDefault="004C3CC7" w:rsidP="00E25DC4">
      <w:pPr>
        <w:spacing w:after="0" w:line="240" w:lineRule="auto"/>
        <w:contextualSpacing/>
      </w:pPr>
    </w:p>
    <w:p w14:paraId="1F9FDAD1" w14:textId="04F190C4" w:rsidR="00F815EC" w:rsidRPr="00061399" w:rsidRDefault="007B6370" w:rsidP="00F815EC">
      <w:pPr>
        <w:spacing w:after="0"/>
        <w:ind w:left="-5" w:hanging="10"/>
        <w:rPr>
          <w:rFonts w:cstheme="minorHAnsi"/>
          <w:b/>
          <w:color w:val="0070C0"/>
          <w:szCs w:val="24"/>
          <w:lang w:eastAsia="ar-SA"/>
        </w:rPr>
      </w:pPr>
      <w:r w:rsidRPr="00061399">
        <w:rPr>
          <w:rFonts w:eastAsia="Arial" w:cstheme="minorHAnsi"/>
          <w:color w:val="0070C0"/>
          <w:sz w:val="24"/>
          <w:szCs w:val="24"/>
        </w:rPr>
        <w:t xml:space="preserve"> </w:t>
      </w:r>
      <w:r w:rsidR="00F815EC" w:rsidRPr="00061399">
        <w:rPr>
          <w:rFonts w:cstheme="minorHAnsi"/>
          <w:b/>
          <w:color w:val="0070C0"/>
          <w:szCs w:val="24"/>
          <w:lang w:eastAsia="ar-SA"/>
        </w:rPr>
        <w:t>SECONDA GIORNATA</w:t>
      </w:r>
    </w:p>
    <w:p w14:paraId="529A554C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b/>
          <w:szCs w:val="24"/>
          <w:lang w:eastAsia="ar-SA"/>
        </w:rPr>
      </w:pPr>
    </w:p>
    <w:p w14:paraId="05C7287E" w14:textId="77777777" w:rsidR="00F815EC" w:rsidRPr="00061399" w:rsidRDefault="00F815EC" w:rsidP="00F815EC">
      <w:pPr>
        <w:suppressAutoHyphens/>
        <w:spacing w:after="0" w:line="240" w:lineRule="auto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08.00 – 08.30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>Dimostrazione scenario di rianimazione neonatale</w:t>
      </w:r>
      <w:r w:rsidRPr="00061399">
        <w:rPr>
          <w:rFonts w:cstheme="minorHAnsi"/>
          <w:szCs w:val="24"/>
          <w:lang w:eastAsia="ar-SA"/>
        </w:rPr>
        <w:t xml:space="preserve"> – Breve commento interattivo </w:t>
      </w:r>
    </w:p>
    <w:p w14:paraId="4469221F" w14:textId="77777777" w:rsidR="00F815EC" w:rsidRPr="00061399" w:rsidRDefault="00F815EC" w:rsidP="00F815EC">
      <w:pPr>
        <w:suppressAutoHyphens/>
        <w:spacing w:after="0" w:line="240" w:lineRule="auto"/>
        <w:rPr>
          <w:rFonts w:cstheme="minorHAnsi"/>
          <w:szCs w:val="24"/>
          <w:lang w:eastAsia="ar-SA"/>
        </w:rPr>
      </w:pPr>
    </w:p>
    <w:p w14:paraId="104EC985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08.30 – 09.00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>Lezione o Workshop</w:t>
      </w:r>
      <w:r w:rsidRPr="00061399">
        <w:rPr>
          <w:rFonts w:cstheme="minorHAnsi"/>
          <w:b/>
          <w:color w:val="C00000"/>
          <w:szCs w:val="24"/>
          <w:lang w:eastAsia="ar-SA"/>
        </w:rPr>
        <w:t>*</w:t>
      </w:r>
      <w:r w:rsidRPr="00061399">
        <w:rPr>
          <w:rFonts w:cstheme="minorHAnsi"/>
          <w:b/>
          <w:szCs w:val="24"/>
          <w:lang w:eastAsia="ar-SA"/>
        </w:rPr>
        <w:t>: Rianimazione del neonato alla nascita</w:t>
      </w:r>
    </w:p>
    <w:p w14:paraId="3995A705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eastAsia="ar-SA"/>
        </w:rPr>
      </w:pPr>
    </w:p>
    <w:p w14:paraId="3D352B08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09.00 – 09.45</w:t>
      </w:r>
      <w:r w:rsidRPr="00061399">
        <w:rPr>
          <w:rFonts w:cstheme="minorHAnsi"/>
          <w:szCs w:val="24"/>
          <w:lang w:val="de-DE" w:eastAsia="ar-SA"/>
        </w:rPr>
        <w:tab/>
      </w:r>
      <w:r w:rsidRPr="00061399">
        <w:rPr>
          <w:rFonts w:cstheme="minorHAnsi"/>
          <w:b/>
          <w:szCs w:val="24"/>
          <w:lang w:val="de-DE" w:eastAsia="ar-SA"/>
        </w:rPr>
        <w:t>Scenari di rianimazione neonatale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99"/>
        <w:gridCol w:w="1854"/>
        <w:gridCol w:w="1854"/>
        <w:gridCol w:w="1854"/>
        <w:gridCol w:w="1855"/>
      </w:tblGrid>
      <w:tr w:rsidR="00F815EC" w:rsidRPr="00061399" w14:paraId="0B5E87D5" w14:textId="77777777" w:rsidTr="002D0B01">
        <w:tc>
          <w:tcPr>
            <w:tcW w:w="1599" w:type="dxa"/>
            <w:shd w:val="clear" w:color="auto" w:fill="E5E5E5"/>
          </w:tcPr>
          <w:p w14:paraId="3BC09EEF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</w:p>
        </w:tc>
        <w:tc>
          <w:tcPr>
            <w:tcW w:w="1854" w:type="dxa"/>
            <w:shd w:val="clear" w:color="auto" w:fill="E5E5E5"/>
          </w:tcPr>
          <w:p w14:paraId="679E062C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Neonato</w:t>
            </w:r>
          </w:p>
        </w:tc>
        <w:tc>
          <w:tcPr>
            <w:tcW w:w="1854" w:type="dxa"/>
            <w:shd w:val="clear" w:color="auto" w:fill="E5E5E5"/>
          </w:tcPr>
          <w:p w14:paraId="345FAD89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Neonato</w:t>
            </w:r>
          </w:p>
        </w:tc>
        <w:tc>
          <w:tcPr>
            <w:tcW w:w="1854" w:type="dxa"/>
            <w:shd w:val="clear" w:color="auto" w:fill="E5E5E5"/>
          </w:tcPr>
          <w:p w14:paraId="55913BA8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Neonato</w:t>
            </w:r>
          </w:p>
        </w:tc>
        <w:tc>
          <w:tcPr>
            <w:tcW w:w="1855" w:type="dxa"/>
            <w:shd w:val="clear" w:color="auto" w:fill="E5E5E5"/>
          </w:tcPr>
          <w:p w14:paraId="3FAA8289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Neonato</w:t>
            </w:r>
          </w:p>
        </w:tc>
      </w:tr>
      <w:tr w:rsidR="00F815EC" w:rsidRPr="00061399" w14:paraId="6124D1B4" w14:textId="77777777" w:rsidTr="002D0B01">
        <w:tc>
          <w:tcPr>
            <w:tcW w:w="1599" w:type="dxa"/>
            <w:shd w:val="clear" w:color="auto" w:fill="E5E5E5"/>
          </w:tcPr>
          <w:p w14:paraId="448DA37C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09.00 – 09.45</w:t>
            </w:r>
          </w:p>
        </w:tc>
        <w:tc>
          <w:tcPr>
            <w:tcW w:w="1854" w:type="dxa"/>
            <w:shd w:val="clear" w:color="auto" w:fill="FFFF00"/>
          </w:tcPr>
          <w:p w14:paraId="08C5B33A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54" w:type="dxa"/>
            <w:shd w:val="clear" w:color="auto" w:fill="92D050"/>
          </w:tcPr>
          <w:p w14:paraId="2379701E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854" w:type="dxa"/>
            <w:shd w:val="clear" w:color="auto" w:fill="FF0000"/>
          </w:tcPr>
          <w:p w14:paraId="04CF03A5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55" w:type="dxa"/>
            <w:shd w:val="clear" w:color="auto" w:fill="00B0F0"/>
          </w:tcPr>
          <w:p w14:paraId="14CB9521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</w:tr>
    </w:tbl>
    <w:p w14:paraId="5C8DC181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</w:p>
    <w:p w14:paraId="454546E8" w14:textId="77777777" w:rsidR="00F815EC" w:rsidRPr="00061399" w:rsidRDefault="00F815EC" w:rsidP="00F815EC">
      <w:pPr>
        <w:suppressAutoHyphens/>
        <w:spacing w:after="0" w:line="240" w:lineRule="auto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09.45 – 10.00</w:t>
      </w:r>
      <w:r w:rsidRPr="00061399">
        <w:rPr>
          <w:rFonts w:cstheme="minorHAnsi"/>
          <w:szCs w:val="24"/>
          <w:lang w:val="de-DE" w:eastAsia="ar-SA"/>
        </w:rPr>
        <w:tab/>
        <w:t>Coffee break</w:t>
      </w:r>
    </w:p>
    <w:p w14:paraId="0DBE1258" w14:textId="77777777" w:rsidR="00F815EC" w:rsidRPr="00061399" w:rsidRDefault="00F815EC" w:rsidP="00F815EC">
      <w:pPr>
        <w:suppressAutoHyphens/>
        <w:spacing w:after="0" w:line="240" w:lineRule="auto"/>
        <w:rPr>
          <w:rFonts w:cstheme="minorHAnsi"/>
          <w:szCs w:val="24"/>
          <w:lang w:val="de-DE" w:eastAsia="ar-SA"/>
        </w:rPr>
      </w:pPr>
    </w:p>
    <w:p w14:paraId="4FD26833" w14:textId="77777777" w:rsidR="00F815EC" w:rsidRPr="00061399" w:rsidRDefault="00F815EC" w:rsidP="00F815EC">
      <w:pPr>
        <w:suppressAutoHyphens/>
        <w:spacing w:after="0" w:line="240" w:lineRule="auto"/>
        <w:rPr>
          <w:rFonts w:cstheme="minorHAnsi"/>
          <w:b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10.00 – 10.45</w:t>
      </w:r>
      <w:r w:rsidRPr="00061399">
        <w:rPr>
          <w:rFonts w:cstheme="minorHAnsi"/>
          <w:szCs w:val="24"/>
          <w:lang w:val="de-DE" w:eastAsia="ar-SA"/>
        </w:rPr>
        <w:tab/>
      </w:r>
      <w:r w:rsidRPr="00061399">
        <w:rPr>
          <w:rFonts w:cstheme="minorHAnsi"/>
          <w:b/>
          <w:szCs w:val="24"/>
          <w:lang w:val="de-DE" w:eastAsia="ar-SA"/>
        </w:rPr>
        <w:t>Lezione o Workshop</w:t>
      </w:r>
      <w:r w:rsidRPr="00061399">
        <w:rPr>
          <w:rFonts w:cstheme="minorHAnsi"/>
          <w:b/>
          <w:color w:val="C00000"/>
          <w:szCs w:val="24"/>
          <w:lang w:val="de-DE" w:eastAsia="ar-SA"/>
        </w:rPr>
        <w:t>*</w:t>
      </w:r>
      <w:r w:rsidRPr="00061399">
        <w:rPr>
          <w:rFonts w:cstheme="minorHAnsi"/>
          <w:b/>
          <w:szCs w:val="24"/>
          <w:lang w:val="de-DE" w:eastAsia="ar-SA"/>
        </w:rPr>
        <w:t>: Trattamento del bambino traumatizzato</w:t>
      </w:r>
    </w:p>
    <w:p w14:paraId="55F44923" w14:textId="77777777" w:rsidR="00F815EC" w:rsidRPr="00061399" w:rsidRDefault="00F815EC" w:rsidP="00F815EC">
      <w:pPr>
        <w:suppressAutoHyphens/>
        <w:spacing w:after="0" w:line="240" w:lineRule="auto"/>
        <w:rPr>
          <w:rFonts w:cstheme="minorHAnsi"/>
          <w:szCs w:val="24"/>
          <w:lang w:val="de-DE" w:eastAsia="ar-SA"/>
        </w:rPr>
      </w:pPr>
    </w:p>
    <w:p w14:paraId="17A6B10A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b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10.45 – 12.15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>Scenari Trauma e ALS (</w:t>
      </w:r>
      <w:proofErr w:type="spellStart"/>
      <w:r w:rsidRPr="00061399">
        <w:rPr>
          <w:rFonts w:cstheme="minorHAnsi"/>
          <w:b/>
          <w:szCs w:val="24"/>
          <w:lang w:eastAsia="ar-SA"/>
        </w:rPr>
        <w:t>Periarresto</w:t>
      </w:r>
      <w:proofErr w:type="spellEnd"/>
      <w:r w:rsidRPr="00061399">
        <w:rPr>
          <w:rFonts w:cstheme="minorHAnsi"/>
          <w:b/>
          <w:szCs w:val="24"/>
          <w:lang w:eastAsia="ar-SA"/>
        </w:rPr>
        <w:t xml:space="preserve"> in insufficienza respiratoria e circolatoria)</w:t>
      </w:r>
    </w:p>
    <w:p w14:paraId="70E280A1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eastAsia="ar-SA"/>
        </w:rPr>
      </w:pPr>
      <w:r w:rsidRPr="00061399">
        <w:rPr>
          <w:rFonts w:cstheme="minorHAnsi"/>
          <w:b/>
          <w:szCs w:val="24"/>
          <w:lang w:eastAsia="ar-SA"/>
        </w:rPr>
        <w:tab/>
      </w:r>
      <w:r w:rsidRPr="00061399">
        <w:rPr>
          <w:rFonts w:cstheme="minorHAnsi"/>
          <w:szCs w:val="24"/>
          <w:lang w:eastAsia="ar-SA"/>
        </w:rPr>
        <w:t>(2 rotazioni x 45 minuti)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46"/>
        <w:gridCol w:w="1946"/>
        <w:gridCol w:w="1788"/>
        <w:gridCol w:w="1947"/>
        <w:gridCol w:w="1789"/>
      </w:tblGrid>
      <w:tr w:rsidR="00F815EC" w:rsidRPr="00061399" w14:paraId="7CC9434C" w14:textId="77777777" w:rsidTr="002D0B01">
        <w:tc>
          <w:tcPr>
            <w:tcW w:w="1546" w:type="dxa"/>
            <w:shd w:val="clear" w:color="auto" w:fill="E5E5E5"/>
          </w:tcPr>
          <w:p w14:paraId="3C6DA2F0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it-IT" w:eastAsia="ar-SA"/>
              </w:rPr>
            </w:pPr>
          </w:p>
        </w:tc>
        <w:tc>
          <w:tcPr>
            <w:tcW w:w="1946" w:type="dxa"/>
            <w:shd w:val="clear" w:color="auto" w:fill="E5E5E5"/>
          </w:tcPr>
          <w:p w14:paraId="5510B42B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Trauma</w:t>
            </w:r>
          </w:p>
        </w:tc>
        <w:tc>
          <w:tcPr>
            <w:tcW w:w="1788" w:type="dxa"/>
            <w:shd w:val="clear" w:color="auto" w:fill="E5E5E5"/>
          </w:tcPr>
          <w:p w14:paraId="7CDCAD6F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Insuff resp-circ (periarresto)</w:t>
            </w:r>
          </w:p>
        </w:tc>
        <w:tc>
          <w:tcPr>
            <w:tcW w:w="1947" w:type="dxa"/>
            <w:shd w:val="clear" w:color="auto" w:fill="E5E5E5"/>
          </w:tcPr>
          <w:p w14:paraId="38F67708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Insuff resp-circ (periarresto)</w:t>
            </w:r>
          </w:p>
        </w:tc>
        <w:tc>
          <w:tcPr>
            <w:tcW w:w="1789" w:type="dxa"/>
            <w:shd w:val="clear" w:color="auto" w:fill="E5E5E5"/>
          </w:tcPr>
          <w:p w14:paraId="6241438C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Trauma</w:t>
            </w:r>
          </w:p>
        </w:tc>
      </w:tr>
      <w:tr w:rsidR="00F815EC" w:rsidRPr="00061399" w14:paraId="202204C0" w14:textId="77777777" w:rsidTr="002D0B01">
        <w:tc>
          <w:tcPr>
            <w:tcW w:w="1546" w:type="dxa"/>
            <w:shd w:val="clear" w:color="auto" w:fill="E5E5E5"/>
          </w:tcPr>
          <w:p w14:paraId="5027BAF6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10.45 – 11.30</w:t>
            </w:r>
          </w:p>
        </w:tc>
        <w:tc>
          <w:tcPr>
            <w:tcW w:w="1946" w:type="dxa"/>
            <w:shd w:val="clear" w:color="auto" w:fill="FFFF00"/>
          </w:tcPr>
          <w:p w14:paraId="1F3C4F0E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788" w:type="dxa"/>
            <w:shd w:val="clear" w:color="auto" w:fill="92D050"/>
          </w:tcPr>
          <w:p w14:paraId="67B17DD6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947" w:type="dxa"/>
            <w:shd w:val="clear" w:color="auto" w:fill="FF0000"/>
          </w:tcPr>
          <w:p w14:paraId="1F356BF6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789" w:type="dxa"/>
            <w:shd w:val="clear" w:color="auto" w:fill="00B0F0"/>
          </w:tcPr>
          <w:p w14:paraId="5F7B8173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</w:tr>
      <w:tr w:rsidR="00F815EC" w:rsidRPr="00061399" w14:paraId="0E8772B6" w14:textId="77777777" w:rsidTr="002D0B01">
        <w:tc>
          <w:tcPr>
            <w:tcW w:w="1546" w:type="dxa"/>
            <w:shd w:val="clear" w:color="auto" w:fill="E5E5E5"/>
          </w:tcPr>
          <w:p w14:paraId="541D09C6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11.30 – 12.15</w:t>
            </w:r>
          </w:p>
        </w:tc>
        <w:tc>
          <w:tcPr>
            <w:tcW w:w="1946" w:type="dxa"/>
            <w:shd w:val="clear" w:color="auto" w:fill="92D050"/>
          </w:tcPr>
          <w:p w14:paraId="790CCA77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788" w:type="dxa"/>
            <w:shd w:val="clear" w:color="auto" w:fill="FFFF00"/>
          </w:tcPr>
          <w:p w14:paraId="7AC039C1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947" w:type="dxa"/>
            <w:shd w:val="clear" w:color="auto" w:fill="00B0F0"/>
          </w:tcPr>
          <w:p w14:paraId="3B748B23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789" w:type="dxa"/>
            <w:shd w:val="clear" w:color="auto" w:fill="FF0000"/>
          </w:tcPr>
          <w:p w14:paraId="010A9875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</w:tr>
    </w:tbl>
    <w:p w14:paraId="7D48580D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</w:p>
    <w:p w14:paraId="5B66EF4F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12.15 – 12.45</w:t>
      </w:r>
      <w:r w:rsidRPr="00061399">
        <w:rPr>
          <w:rFonts w:cstheme="minorHAnsi"/>
          <w:szCs w:val="24"/>
          <w:lang w:val="de-DE" w:eastAsia="ar-SA"/>
        </w:rPr>
        <w:tab/>
      </w:r>
      <w:r w:rsidRPr="00061399">
        <w:rPr>
          <w:rFonts w:cstheme="minorHAnsi"/>
          <w:b/>
          <w:szCs w:val="24"/>
          <w:lang w:val="de-DE" w:eastAsia="ar-SA"/>
        </w:rPr>
        <w:t>Workshop Trattamento post rianimatorio</w:t>
      </w:r>
      <w:r w:rsidRPr="00061399">
        <w:rPr>
          <w:rFonts w:cstheme="minorHAnsi"/>
          <w:szCs w:val="24"/>
          <w:lang w:val="de-DE" w:eastAsia="ar-SA"/>
        </w:rPr>
        <w:tab/>
      </w:r>
    </w:p>
    <w:p w14:paraId="16F7803F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b/>
          <w:szCs w:val="24"/>
          <w:lang w:val="de-DE" w:eastAsia="ar-SA"/>
        </w:rPr>
      </w:pPr>
    </w:p>
    <w:p w14:paraId="2FFF9C7F" w14:textId="77777777" w:rsidR="00F815EC" w:rsidRPr="00061399" w:rsidRDefault="00F815EC" w:rsidP="00F815EC">
      <w:pPr>
        <w:suppressAutoHyphens/>
        <w:spacing w:after="0" w:line="240" w:lineRule="auto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12.45 – 13.45</w:t>
      </w:r>
      <w:r w:rsidRPr="00061399">
        <w:rPr>
          <w:rFonts w:cstheme="minorHAnsi"/>
          <w:szCs w:val="24"/>
          <w:lang w:val="de-DE" w:eastAsia="ar-SA"/>
        </w:rPr>
        <w:tab/>
        <w:t>Pausa pranzo (Faculty meeting istruttori)</w:t>
      </w:r>
    </w:p>
    <w:p w14:paraId="7C238308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13.45 – 14.00</w:t>
      </w:r>
      <w:r w:rsidRPr="00061399">
        <w:rPr>
          <w:rFonts w:cstheme="minorHAnsi"/>
          <w:szCs w:val="24"/>
          <w:lang w:val="de-DE" w:eastAsia="ar-SA"/>
        </w:rPr>
        <w:tab/>
        <w:t>Tutoraggio</w:t>
      </w:r>
    </w:p>
    <w:p w14:paraId="7966D45F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</w:p>
    <w:p w14:paraId="78EE341F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b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14.00 – 14.30</w:t>
      </w:r>
      <w:r w:rsidRPr="00061399">
        <w:rPr>
          <w:rFonts w:cstheme="minorHAnsi"/>
          <w:b/>
          <w:szCs w:val="24"/>
          <w:lang w:val="de-DE" w:eastAsia="ar-SA"/>
        </w:rPr>
        <w:t xml:space="preserve"> </w:t>
      </w:r>
      <w:r w:rsidRPr="00061399">
        <w:rPr>
          <w:rFonts w:cstheme="minorHAnsi"/>
          <w:b/>
          <w:szCs w:val="24"/>
          <w:lang w:val="de-DE" w:eastAsia="ar-SA"/>
        </w:rPr>
        <w:tab/>
        <w:t>Teamwork - non-technical skills</w:t>
      </w:r>
      <w:r w:rsidRPr="00061399">
        <w:rPr>
          <w:rFonts w:cstheme="minorHAnsi"/>
          <w:szCs w:val="24"/>
          <w:lang w:val="de-DE" w:eastAsia="ar-SA"/>
        </w:rPr>
        <w:tab/>
      </w:r>
    </w:p>
    <w:p w14:paraId="655293F4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</w:p>
    <w:p w14:paraId="2C02D9E0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eastAsia="ar-SA"/>
        </w:rPr>
      </w:pPr>
      <w:r w:rsidRPr="00061399">
        <w:rPr>
          <w:rFonts w:cstheme="minorHAnsi"/>
          <w:szCs w:val="24"/>
          <w:lang w:eastAsia="ar-SA"/>
        </w:rPr>
        <w:t>14.30 – 16.00</w:t>
      </w:r>
      <w:r w:rsidRPr="00061399">
        <w:rPr>
          <w:rFonts w:cstheme="minorHAnsi"/>
          <w:szCs w:val="24"/>
          <w:lang w:eastAsia="ar-SA"/>
        </w:rPr>
        <w:tab/>
      </w:r>
      <w:r w:rsidRPr="00061399">
        <w:rPr>
          <w:rFonts w:cstheme="minorHAnsi"/>
          <w:b/>
          <w:szCs w:val="24"/>
          <w:lang w:eastAsia="ar-SA"/>
        </w:rPr>
        <w:t>Scenari complessi (Insufficienza respiratoria/circolatoria e Arresto cardiaco) compreso passaggio di consegne</w:t>
      </w:r>
      <w:r w:rsidRPr="00061399">
        <w:rPr>
          <w:rFonts w:cstheme="minorHAnsi"/>
          <w:szCs w:val="24"/>
          <w:lang w:eastAsia="ar-SA"/>
        </w:rPr>
        <w:tab/>
        <w:t>(2 rotazioni x 45 minuti)</w:t>
      </w:r>
      <w:r w:rsidRPr="00061399">
        <w:rPr>
          <w:rFonts w:cstheme="minorHAnsi"/>
          <w:szCs w:val="24"/>
          <w:lang w:eastAsia="ar-SA"/>
        </w:rPr>
        <w:tab/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30"/>
        <w:gridCol w:w="1940"/>
        <w:gridCol w:w="1803"/>
        <w:gridCol w:w="1940"/>
        <w:gridCol w:w="1803"/>
      </w:tblGrid>
      <w:tr w:rsidR="00F815EC" w:rsidRPr="00061399" w14:paraId="74487E8E" w14:textId="77777777" w:rsidTr="002D0B01">
        <w:tc>
          <w:tcPr>
            <w:tcW w:w="1530" w:type="dxa"/>
            <w:shd w:val="clear" w:color="auto" w:fill="E5E5E5"/>
          </w:tcPr>
          <w:p w14:paraId="046D1EE0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it-IT" w:eastAsia="ar-SA"/>
              </w:rPr>
            </w:pPr>
          </w:p>
        </w:tc>
        <w:tc>
          <w:tcPr>
            <w:tcW w:w="1940" w:type="dxa"/>
            <w:shd w:val="clear" w:color="auto" w:fill="E5E5E5"/>
          </w:tcPr>
          <w:p w14:paraId="69462933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Arresto cardiaco</w:t>
            </w:r>
          </w:p>
        </w:tc>
        <w:tc>
          <w:tcPr>
            <w:tcW w:w="1803" w:type="dxa"/>
            <w:shd w:val="clear" w:color="auto" w:fill="E5E5E5"/>
          </w:tcPr>
          <w:p w14:paraId="43A781B6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Insuff resp-circ (periarresto)</w:t>
            </w:r>
          </w:p>
        </w:tc>
        <w:tc>
          <w:tcPr>
            <w:tcW w:w="1940" w:type="dxa"/>
            <w:shd w:val="clear" w:color="auto" w:fill="E5E5E5"/>
          </w:tcPr>
          <w:p w14:paraId="0C280A72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Insuff resp-circ (periarresto)</w:t>
            </w:r>
          </w:p>
        </w:tc>
        <w:tc>
          <w:tcPr>
            <w:tcW w:w="1803" w:type="dxa"/>
            <w:shd w:val="clear" w:color="auto" w:fill="E5E5E5"/>
          </w:tcPr>
          <w:p w14:paraId="77257D65" w14:textId="77777777" w:rsidR="00F815EC" w:rsidRPr="00061399" w:rsidRDefault="00F815EC" w:rsidP="002D0B01">
            <w:pPr>
              <w:suppressAutoHyphens/>
              <w:rPr>
                <w:rFonts w:cstheme="minorHAnsi"/>
                <w:b/>
                <w:szCs w:val="24"/>
                <w:lang w:val="de-DE" w:eastAsia="ar-SA"/>
              </w:rPr>
            </w:pPr>
            <w:r w:rsidRPr="00061399">
              <w:rPr>
                <w:rFonts w:cstheme="minorHAnsi"/>
                <w:b/>
                <w:szCs w:val="24"/>
                <w:lang w:val="de-DE" w:eastAsia="ar-SA"/>
              </w:rPr>
              <w:t>Arresto cardiaco</w:t>
            </w:r>
          </w:p>
        </w:tc>
      </w:tr>
      <w:tr w:rsidR="00F815EC" w:rsidRPr="00061399" w14:paraId="5D282056" w14:textId="77777777" w:rsidTr="002D0B01">
        <w:tc>
          <w:tcPr>
            <w:tcW w:w="1530" w:type="dxa"/>
            <w:shd w:val="clear" w:color="auto" w:fill="E5E5E5"/>
          </w:tcPr>
          <w:p w14:paraId="1C2BF8F6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14.30 – 15.15</w:t>
            </w:r>
          </w:p>
        </w:tc>
        <w:tc>
          <w:tcPr>
            <w:tcW w:w="1940" w:type="dxa"/>
            <w:shd w:val="clear" w:color="auto" w:fill="FF0000"/>
          </w:tcPr>
          <w:p w14:paraId="5DFAB415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803" w:type="dxa"/>
            <w:shd w:val="clear" w:color="auto" w:fill="00B0F0"/>
          </w:tcPr>
          <w:p w14:paraId="75DB64BD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940" w:type="dxa"/>
            <w:shd w:val="clear" w:color="auto" w:fill="FFFF00"/>
          </w:tcPr>
          <w:p w14:paraId="7CB4A210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  <w:tc>
          <w:tcPr>
            <w:tcW w:w="1803" w:type="dxa"/>
            <w:shd w:val="clear" w:color="auto" w:fill="92D050"/>
          </w:tcPr>
          <w:p w14:paraId="38BA464F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</w:tr>
      <w:tr w:rsidR="00F815EC" w:rsidRPr="00061399" w14:paraId="3D350760" w14:textId="77777777" w:rsidTr="002D0B01">
        <w:tc>
          <w:tcPr>
            <w:tcW w:w="1530" w:type="dxa"/>
            <w:shd w:val="clear" w:color="auto" w:fill="E5E5E5"/>
          </w:tcPr>
          <w:p w14:paraId="676D62B3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15.15 – 16.00</w:t>
            </w:r>
          </w:p>
        </w:tc>
        <w:tc>
          <w:tcPr>
            <w:tcW w:w="1940" w:type="dxa"/>
            <w:shd w:val="clear" w:color="auto" w:fill="00B0F0"/>
          </w:tcPr>
          <w:p w14:paraId="6A705699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Blu</w:t>
            </w:r>
          </w:p>
        </w:tc>
        <w:tc>
          <w:tcPr>
            <w:tcW w:w="1803" w:type="dxa"/>
            <w:shd w:val="clear" w:color="auto" w:fill="FF0000"/>
          </w:tcPr>
          <w:p w14:paraId="72B72929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Rossi</w:t>
            </w:r>
          </w:p>
        </w:tc>
        <w:tc>
          <w:tcPr>
            <w:tcW w:w="1940" w:type="dxa"/>
            <w:shd w:val="clear" w:color="auto" w:fill="92D050"/>
          </w:tcPr>
          <w:p w14:paraId="77B2F437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Verdi</w:t>
            </w:r>
          </w:p>
        </w:tc>
        <w:tc>
          <w:tcPr>
            <w:tcW w:w="1803" w:type="dxa"/>
            <w:shd w:val="clear" w:color="auto" w:fill="FFFF00"/>
          </w:tcPr>
          <w:p w14:paraId="274FD898" w14:textId="77777777" w:rsidR="00F815EC" w:rsidRPr="00061399" w:rsidRDefault="00F815EC" w:rsidP="002D0B01">
            <w:pPr>
              <w:suppressAutoHyphens/>
              <w:rPr>
                <w:rFonts w:cstheme="minorHAnsi"/>
                <w:szCs w:val="24"/>
                <w:lang w:val="de-DE" w:eastAsia="ar-SA"/>
              </w:rPr>
            </w:pPr>
            <w:r w:rsidRPr="00061399">
              <w:rPr>
                <w:rFonts w:cstheme="minorHAnsi"/>
                <w:szCs w:val="24"/>
                <w:lang w:val="de-DE" w:eastAsia="ar-SA"/>
              </w:rPr>
              <w:t>Gialli</w:t>
            </w:r>
          </w:p>
        </w:tc>
      </w:tr>
    </w:tbl>
    <w:p w14:paraId="3668C4A5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</w:p>
    <w:p w14:paraId="6C4CAE74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16.00 – 16.15</w:t>
      </w:r>
      <w:r w:rsidRPr="00061399">
        <w:rPr>
          <w:rFonts w:cstheme="minorHAnsi"/>
          <w:szCs w:val="24"/>
          <w:lang w:val="de-DE" w:eastAsia="ar-SA"/>
        </w:rPr>
        <w:tab/>
        <w:t>Coffee break</w:t>
      </w:r>
    </w:p>
    <w:p w14:paraId="54CD810A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</w:p>
    <w:p w14:paraId="6ADC41DC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16.15 – 17.00</w:t>
      </w:r>
      <w:r w:rsidRPr="00061399">
        <w:rPr>
          <w:rFonts w:cstheme="minorHAnsi"/>
          <w:szCs w:val="24"/>
          <w:lang w:val="de-DE" w:eastAsia="ar-SA"/>
        </w:rPr>
        <w:tab/>
      </w:r>
      <w:r w:rsidRPr="00061399">
        <w:rPr>
          <w:rFonts w:cstheme="minorHAnsi"/>
          <w:b/>
          <w:szCs w:val="24"/>
          <w:lang w:val="de-DE" w:eastAsia="ar-SA"/>
        </w:rPr>
        <w:t>Valutazione finale scritta</w:t>
      </w:r>
      <w:r w:rsidRPr="00061399">
        <w:rPr>
          <w:rFonts w:cstheme="minorHAnsi"/>
          <w:szCs w:val="24"/>
          <w:lang w:val="de-DE" w:eastAsia="ar-SA"/>
        </w:rPr>
        <w:t xml:space="preserve"> (MCQ)</w:t>
      </w:r>
    </w:p>
    <w:p w14:paraId="1ED77DF9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b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17.00 – 17.45</w:t>
      </w:r>
      <w:r w:rsidRPr="00061399">
        <w:rPr>
          <w:rFonts w:cstheme="minorHAnsi"/>
          <w:szCs w:val="24"/>
          <w:lang w:val="de-DE" w:eastAsia="ar-SA"/>
        </w:rPr>
        <w:tab/>
      </w:r>
      <w:r w:rsidRPr="00061399">
        <w:rPr>
          <w:rFonts w:cstheme="minorHAnsi"/>
          <w:b/>
          <w:szCs w:val="24"/>
          <w:lang w:val="de-DE" w:eastAsia="ar-SA"/>
        </w:rPr>
        <w:t>Valutazione finale pratica</w:t>
      </w:r>
    </w:p>
    <w:p w14:paraId="4C088668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</w:p>
    <w:p w14:paraId="7E193286" w14:textId="77777777" w:rsidR="00F815EC" w:rsidRPr="00061399" w:rsidRDefault="00F815EC" w:rsidP="00F815EC">
      <w:pPr>
        <w:suppressAutoHyphens/>
        <w:spacing w:after="0" w:line="240" w:lineRule="auto"/>
        <w:ind w:left="1440" w:hanging="1440"/>
        <w:rPr>
          <w:rFonts w:cstheme="minorHAnsi"/>
          <w:szCs w:val="24"/>
          <w:lang w:val="de-DE" w:eastAsia="ar-SA"/>
        </w:rPr>
      </w:pPr>
      <w:r w:rsidRPr="00061399">
        <w:rPr>
          <w:rFonts w:cstheme="minorHAnsi"/>
          <w:szCs w:val="24"/>
          <w:lang w:val="de-DE" w:eastAsia="ar-SA"/>
        </w:rPr>
        <w:t>17.45 – 18.00</w:t>
      </w:r>
      <w:r w:rsidRPr="00061399">
        <w:rPr>
          <w:rFonts w:cstheme="minorHAnsi"/>
          <w:szCs w:val="24"/>
          <w:lang w:val="de-DE" w:eastAsia="ar-SA"/>
        </w:rPr>
        <w:tab/>
        <w:t xml:space="preserve">Conclusione del corso – Informazioni pratiche </w:t>
      </w:r>
    </w:p>
    <w:p w14:paraId="5EE0EC59" w14:textId="27150F48" w:rsidR="00BC425C" w:rsidRPr="00061399" w:rsidRDefault="00BC425C" w:rsidP="007B6370">
      <w:pPr>
        <w:spacing w:after="0"/>
        <w:rPr>
          <w:rFonts w:eastAsia="Arial" w:cstheme="minorHAnsi"/>
          <w:sz w:val="28"/>
        </w:rPr>
      </w:pPr>
    </w:p>
    <w:p w14:paraId="6DF81438" w14:textId="612CAB18" w:rsidR="009F6DFB" w:rsidRPr="00061399" w:rsidRDefault="009F6DFB" w:rsidP="007B6370">
      <w:pPr>
        <w:spacing w:after="0"/>
        <w:rPr>
          <w:rFonts w:eastAsia="Arial" w:cstheme="minorHAnsi"/>
          <w:sz w:val="28"/>
        </w:rPr>
      </w:pPr>
    </w:p>
    <w:p w14:paraId="09AC9036" w14:textId="3C252EF3" w:rsidR="009F6DFB" w:rsidRPr="00061399" w:rsidRDefault="009F6DFB" w:rsidP="007B6370">
      <w:pPr>
        <w:spacing w:after="0"/>
        <w:rPr>
          <w:rFonts w:eastAsia="Arial" w:cstheme="minorHAnsi"/>
          <w:sz w:val="28"/>
        </w:rPr>
      </w:pPr>
    </w:p>
    <w:p w14:paraId="7986F71E" w14:textId="49C327BE" w:rsidR="009F6DFB" w:rsidRPr="00061399" w:rsidRDefault="009F6DFB" w:rsidP="007B6370">
      <w:pPr>
        <w:spacing w:after="0"/>
        <w:rPr>
          <w:rFonts w:eastAsia="Arial" w:cstheme="minorHAnsi"/>
          <w:sz w:val="28"/>
        </w:rPr>
      </w:pPr>
    </w:p>
    <w:p w14:paraId="5ED888F3" w14:textId="340AC5D1" w:rsidR="009F6DFB" w:rsidRPr="00061399" w:rsidRDefault="009F6DFB" w:rsidP="007B6370">
      <w:pPr>
        <w:spacing w:after="0"/>
        <w:rPr>
          <w:rFonts w:eastAsia="Arial" w:cstheme="minorHAnsi"/>
          <w:sz w:val="28"/>
        </w:rPr>
      </w:pPr>
    </w:p>
    <w:p w14:paraId="60D37DBC" w14:textId="7D0AF9AF" w:rsidR="009F6DFB" w:rsidRPr="00061399" w:rsidRDefault="009F6DFB" w:rsidP="009F6DFB">
      <w:pPr>
        <w:spacing w:after="0" w:line="240" w:lineRule="auto"/>
        <w:contextualSpacing/>
        <w:rPr>
          <w:rFonts w:cstheme="minorHAnsi"/>
          <w:bCs/>
          <w:szCs w:val="20"/>
          <w:lang w:eastAsia="ar-SA"/>
        </w:rPr>
      </w:pPr>
      <w:r w:rsidRPr="00061399">
        <w:rPr>
          <w:rFonts w:cstheme="minorHAnsi"/>
          <w:b/>
          <w:color w:val="C00000"/>
          <w:sz w:val="28"/>
          <w:szCs w:val="28"/>
          <w:lang w:eastAsia="ar-SA"/>
        </w:rPr>
        <w:t>*</w:t>
      </w:r>
      <w:r w:rsidRPr="00061399">
        <w:rPr>
          <w:rFonts w:cstheme="minorHAnsi"/>
          <w:b/>
          <w:szCs w:val="20"/>
          <w:lang w:eastAsia="ar-SA"/>
        </w:rPr>
        <w:t xml:space="preserve"> </w:t>
      </w:r>
      <w:r w:rsidRPr="00061399">
        <w:rPr>
          <w:rFonts w:cstheme="minorHAnsi"/>
          <w:bCs/>
          <w:sz w:val="20"/>
          <w:szCs w:val="20"/>
          <w:lang w:eastAsia="ar-SA"/>
        </w:rPr>
        <w:t xml:space="preserve">Qualunque lezione frontale può essere sostituita da un Workshop a giudizio del Direttore di Corso e della </w:t>
      </w:r>
      <w:proofErr w:type="spellStart"/>
      <w:r w:rsidRPr="00061399">
        <w:rPr>
          <w:rFonts w:cstheme="minorHAnsi"/>
          <w:bCs/>
          <w:sz w:val="20"/>
          <w:szCs w:val="20"/>
          <w:lang w:eastAsia="ar-SA"/>
        </w:rPr>
        <w:t>Faculty</w:t>
      </w:r>
      <w:proofErr w:type="spellEnd"/>
    </w:p>
    <w:sectPr w:rsidR="009F6DFB" w:rsidRPr="00061399" w:rsidSect="00AD0B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84" w:right="1134" w:bottom="1134" w:left="1134" w:header="68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81E6" w14:textId="77777777" w:rsidR="00612673" w:rsidRDefault="00612673" w:rsidP="001E0097">
      <w:pPr>
        <w:spacing w:after="0" w:line="240" w:lineRule="auto"/>
      </w:pPr>
      <w:r>
        <w:separator/>
      </w:r>
    </w:p>
  </w:endnote>
  <w:endnote w:type="continuationSeparator" w:id="0">
    <w:p w14:paraId="7FC24DFF" w14:textId="77777777" w:rsidR="00612673" w:rsidRDefault="00612673" w:rsidP="001E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1A63" w14:textId="4D8B251C" w:rsidR="001E0097" w:rsidRDefault="00F815EC" w:rsidP="001E0097">
    <w:pPr>
      <w:pStyle w:val="Pidipagina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69504" behindDoc="1" locked="0" layoutInCell="1" allowOverlap="1" wp14:anchorId="2BADCFC8" wp14:editId="6713534B">
          <wp:simplePos x="0" y="0"/>
          <wp:positionH relativeFrom="page">
            <wp:posOffset>10142</wp:posOffset>
          </wp:positionH>
          <wp:positionV relativeFrom="paragraph">
            <wp:posOffset>-478155</wp:posOffset>
          </wp:positionV>
          <wp:extent cx="7541976" cy="635594"/>
          <wp:effectExtent l="0" t="0" r="1905" b="0"/>
          <wp:wrapNone/>
          <wp:docPr id="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976" cy="63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46BB" w14:textId="5679E5DD" w:rsidR="00FB7E27" w:rsidRDefault="0013168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53F56E9A" wp14:editId="3AA9BC29">
          <wp:simplePos x="0" y="0"/>
          <wp:positionH relativeFrom="page">
            <wp:posOffset>11072</wp:posOffset>
          </wp:positionH>
          <wp:positionV relativeFrom="paragraph">
            <wp:posOffset>-481965</wp:posOffset>
          </wp:positionV>
          <wp:extent cx="7541976" cy="635594"/>
          <wp:effectExtent l="0" t="0" r="1905" b="0"/>
          <wp:wrapNone/>
          <wp:docPr id="4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1976" cy="635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BF2A" w14:textId="77777777" w:rsidR="00612673" w:rsidRDefault="00612673" w:rsidP="001E0097">
      <w:pPr>
        <w:spacing w:after="0" w:line="240" w:lineRule="auto"/>
      </w:pPr>
      <w:r>
        <w:separator/>
      </w:r>
    </w:p>
  </w:footnote>
  <w:footnote w:type="continuationSeparator" w:id="0">
    <w:p w14:paraId="2545FDDF" w14:textId="77777777" w:rsidR="00612673" w:rsidRDefault="00612673" w:rsidP="001E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3902C" w14:textId="1309F561" w:rsidR="00AD0B5B" w:rsidRPr="00392354" w:rsidRDefault="0028531E" w:rsidP="00AD0B5B">
    <w:pPr>
      <w:suppressAutoHyphens/>
      <w:spacing w:after="0" w:line="240" w:lineRule="auto"/>
      <w:jc w:val="center"/>
      <w:rPr>
        <w:rFonts w:ascii="Corbel" w:hAnsi="Corbel"/>
        <w:b/>
        <w:color w:val="C00000"/>
        <w:sz w:val="28"/>
        <w:szCs w:val="28"/>
        <w:lang w:eastAsia="ar-SA"/>
      </w:rPr>
    </w:pPr>
    <w:r w:rsidRPr="005228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175120" wp14:editId="00C90983">
              <wp:simplePos x="0" y="0"/>
              <wp:positionH relativeFrom="margin">
                <wp:posOffset>-215265</wp:posOffset>
              </wp:positionH>
              <wp:positionV relativeFrom="paragraph">
                <wp:posOffset>-450850</wp:posOffset>
              </wp:positionV>
              <wp:extent cx="6724650" cy="829310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50" cy="829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FABD5D" w14:textId="77777777" w:rsidR="0028531E" w:rsidRPr="00061399" w:rsidRDefault="0028531E" w:rsidP="0028531E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</w:pPr>
                          <w:r w:rsidRPr="00061399"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  <w:t>EPALS</w:t>
                          </w:r>
                        </w:p>
                        <w:p w14:paraId="723F47D7" w14:textId="77777777" w:rsidR="0028531E" w:rsidRPr="00061399" w:rsidRDefault="0028531E" w:rsidP="0028531E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</w:pPr>
                          <w:r w:rsidRPr="00061399"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  <w:t>Programma tipo 1 (con scenari neonatali</w:t>
                          </w:r>
                          <w:r w:rsidRPr="00061399"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  <w:sym w:font="Symbol" w:char="F0A8"/>
                          </w:r>
                          <w:r w:rsidRPr="00061399"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  <w:t>)</w:t>
                          </w:r>
                        </w:p>
                        <w:p w14:paraId="00B3F6A6" w14:textId="77777777" w:rsidR="0028531E" w:rsidRPr="00332215" w:rsidRDefault="0028531E" w:rsidP="0028531E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7512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-16.95pt;margin-top:-35.5pt;width:529.5pt;height:65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LQFgIAACwEAAAOAAAAZHJzL2Uyb0RvYy54bWysU01vGyEQvVfqf0Dc67Udx0lWXkduIleV&#10;rCSSU+WMWfCuBAwF7F3313dg1x9Je6p6gYEZ5uO9x+y+1YrshfM1mIKOBkNKhOFQ1mZb0B+vyy+3&#10;lPjATMkUGFHQg/D0fv7506yxuRhDBaoUjmAS4/PGFrQKweZZ5nklNPMDsMKgU4LTLODRbbPSsQaz&#10;a5WNh8Np1oArrQMuvMfbx85J5ym/lIKHZym9CEQVFHsLaXVp3cQ1m89YvnXMVjXv22D/0IVmtcGi&#10;p1SPLDCyc/UfqXTNHXiQYcBBZyBlzUWaAacZDT9Ms66YFWkWBMfbE0z+/6XlT/u1fXEktF+hRQIj&#10;II31ucfLOE8rnY47dkrQjxAeTrCJNhCOl9Ob8WR6jS6Ovtvx3dUo4ZqdX1vnwzcBmkSjoA5pSWix&#10;/coHrIihx5BYzMCyVipRowxpsMIVpn/nwRfK4MNzr9EK7abtB9hAecC5HHSUe8uXNRZfMR9emEOO&#10;sV/UbXjGRSrAItBblFTgfv3tPsYj9OilpEHNFNT/3DEnKFHfDZJyN5pMosjSYXJ9M8aDu/RsLj1m&#10;px8AZTnCH2J5MmN8UEdTOtBvKO9FrIouZjjWLmg4mg+hUzJ+Dy4WixSEsrIsrMza8pg6ghahfW3f&#10;mLM9/gGZe4Kjulj+gYYutoN7sQsg68RRBLhDtccdJZmo679P1PzlOUWdP/n8NwAAAP//AwBQSwME&#10;FAAGAAgAAAAhAFN0Nb/iAAAACwEAAA8AAABkcnMvZG93bnJldi54bWxMj01rwkAQhu+F/odlCr3p&#10;JpFYjdmIBKRQ2oPWS2+T7JoE9yPNrpr213c82dsM8/DO8+br0Wh2UYPvnBUQTyNgytZOdrYRcPjc&#10;ThbAfEArUTurBPwoD+vi8SHHTLqr3anLPjSMQqzPUEAbQp9x7utWGfRT1ytLt6MbDAZah4bLAa8U&#10;bjRPomjODXaWPrTYq7JV9Wl/NgLeyu0H7qrELH51+fp+3PTfh69UiOencbMCFtQY7jDc9EkdCnKq&#10;3NlKz7SAyWy2JJSGl5hK3YgoSWNglYB0OQde5Px/h+IPAAD//wMAUEsBAi0AFAAGAAgAAAAhALaD&#10;OJL+AAAA4QEAABMAAAAAAAAAAAAAAAAAAAAAAFtDb250ZW50X1R5cGVzXS54bWxQSwECLQAUAAYA&#10;CAAAACEAOP0h/9YAAACUAQAACwAAAAAAAAAAAAAAAAAvAQAAX3JlbHMvLnJlbHNQSwECLQAUAAYA&#10;CAAAACEAQZDy0BYCAAAsBAAADgAAAAAAAAAAAAAAAAAuAgAAZHJzL2Uyb0RvYy54bWxQSwECLQAU&#10;AAYACAAAACEAU3Q1v+IAAAALAQAADwAAAAAAAAAAAAAAAABwBAAAZHJzL2Rvd25yZXYueG1sUEsF&#10;BgAAAAAEAAQA8wAAAH8FAAAAAA==&#10;" filled="f" stroked="f" strokeweight=".5pt">
              <v:textbox>
                <w:txbxContent>
                  <w:p w14:paraId="14FABD5D" w14:textId="77777777" w:rsidR="0028531E" w:rsidRPr="00061399" w:rsidRDefault="0028531E" w:rsidP="0028531E">
                    <w:pPr>
                      <w:suppressAutoHyphens/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</w:pPr>
                    <w:r w:rsidRPr="00061399"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  <w:t>EPALS</w:t>
                    </w:r>
                  </w:p>
                  <w:p w14:paraId="723F47D7" w14:textId="77777777" w:rsidR="0028531E" w:rsidRPr="00061399" w:rsidRDefault="0028531E" w:rsidP="0028531E">
                    <w:pPr>
                      <w:suppressAutoHyphens/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</w:pPr>
                    <w:r w:rsidRPr="00061399"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  <w:t>Programma tipo 1 (con scenari neonatali</w:t>
                    </w:r>
                    <w:r w:rsidRPr="00061399"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  <w:sym w:font="Symbol" w:char="F0A8"/>
                    </w:r>
                    <w:r w:rsidRPr="00061399"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  <w:t>)</w:t>
                    </w:r>
                  </w:p>
                  <w:p w14:paraId="00B3F6A6" w14:textId="77777777" w:rsidR="0028531E" w:rsidRPr="00332215" w:rsidRDefault="0028531E" w:rsidP="0028531E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D0B5B" w:rsidRPr="0052286D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735607D2" wp14:editId="351A6575">
          <wp:simplePos x="0" y="0"/>
          <wp:positionH relativeFrom="page">
            <wp:posOffset>0</wp:posOffset>
          </wp:positionH>
          <wp:positionV relativeFrom="paragraph">
            <wp:posOffset>-447040</wp:posOffset>
          </wp:positionV>
          <wp:extent cx="7545070" cy="859790"/>
          <wp:effectExtent l="0" t="0" r="0" b="0"/>
          <wp:wrapTopAndBottom/>
          <wp:docPr id="4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001.Ban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F54B0E" w14:textId="2AE27ABB" w:rsidR="005F7505" w:rsidRDefault="005F7505" w:rsidP="00FF3E09">
    <w:pPr>
      <w:pStyle w:val="Intestazione"/>
      <w:tabs>
        <w:tab w:val="clear" w:pos="9638"/>
      </w:tabs>
      <w:ind w:left="-1134" w:right="-1134"/>
      <w:mirrorIndents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A6980" w14:textId="542DCC40" w:rsidR="0052286D" w:rsidRDefault="0052286D">
    <w:pPr>
      <w:pStyle w:val="Intestazione"/>
    </w:pPr>
    <w:r w:rsidRPr="0052286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A4A8CC" wp14:editId="3D970BF2">
              <wp:simplePos x="0" y="0"/>
              <wp:positionH relativeFrom="margin">
                <wp:posOffset>-300990</wp:posOffset>
              </wp:positionH>
              <wp:positionV relativeFrom="paragraph">
                <wp:posOffset>-403860</wp:posOffset>
              </wp:positionV>
              <wp:extent cx="6724650" cy="829310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4650" cy="829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7E1F48D" w14:textId="09991950" w:rsidR="00B15850" w:rsidRPr="00061399" w:rsidRDefault="0028531E" w:rsidP="00332215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</w:pPr>
                          <w:r w:rsidRPr="00061399"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  <w:t>EPALS</w:t>
                          </w:r>
                        </w:p>
                        <w:p w14:paraId="3D3411DC" w14:textId="534DC30A" w:rsidR="00332215" w:rsidRPr="00061399" w:rsidRDefault="0028531E" w:rsidP="00332215">
                          <w:pPr>
                            <w:suppressAutoHyphens/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</w:pPr>
                          <w:r w:rsidRPr="00061399"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  <w:t xml:space="preserve">Programma </w:t>
                          </w:r>
                          <w:r w:rsidR="00332215" w:rsidRPr="00061399"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  <w:t>tipo 1 (con scenari neonatali</w:t>
                          </w:r>
                          <w:r w:rsidR="00332215" w:rsidRPr="00061399"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  <w:sym w:font="Symbol" w:char="F0A8"/>
                          </w:r>
                          <w:r w:rsidR="00332215" w:rsidRPr="00061399">
                            <w:rPr>
                              <w:rFonts w:cstheme="minorHAnsi"/>
                              <w:b/>
                              <w:color w:val="FFFFFF" w:themeColor="background1"/>
                              <w:sz w:val="36"/>
                              <w:szCs w:val="36"/>
                              <w:lang w:eastAsia="ar-SA"/>
                            </w:rPr>
                            <w:t>)</w:t>
                          </w:r>
                        </w:p>
                        <w:p w14:paraId="2D1E1100" w14:textId="0677CE5A" w:rsidR="0052286D" w:rsidRPr="00332215" w:rsidRDefault="0052286D" w:rsidP="00982EE7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A4A8C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23.7pt;margin-top:-31.8pt;width:529.5pt;height:6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pdGAIAADMEAAAOAAAAZHJzL2Uyb0RvYy54bWysU01vGyEQvVfqf0Dc6/U6jpOsvI7cRK4q&#10;WUkkp8oZs+BdCRgK2Lvur+/A+itpT1UvMDDDfLz3mN53WpGdcL4BU9J8MKREGA5VYzYl/fG6+HJL&#10;iQ/MVEyBESXdC0/vZ58/TVtbiBHUoCrhCCYxvmhtSesQbJFlntdCMz8AKww6JTjNAh7dJqscazG7&#10;VtloOJxkLbjKOuDCe7x97J10lvJLKXh4ltKLQFRJsbeQVpfWdVyz2ZQVG8ds3fBDG+wfutCsMVj0&#10;lOqRBUa2rvkjlW64Aw8yDDjoDKRsuEgz4DT58MM0q5pZkWZBcLw9weT/X1r+tFvZF0dC9xU6JDAC&#10;0lpfeLyM83TS6bhjpwT9COH+BJvoAuF4ObkZjSfX6OLoux3dXeUJ1+z82jofvgnQJBoldUhLQovt&#10;lj5gRQw9hsRiBhaNUokaZUiLFa4w/TsPvlAGH557jVbo1h1pqos51lDtcTwHPfPe8kWDPSyZDy/M&#10;IdXYNso3POMiFWAtOFiU1OB+/e0+xiMD6KWkRemU1P/cMicoUd8NcnOXj8dRa+kwvr4Z4cFdetaX&#10;HrPVD4DqzPGjWJ7MGB/U0ZQO9BuqfB6roosZjrVLGo7mQ+gFjb+Ei/k8BaG6LAtLs7I8po7YRYRf&#10;uzfm7IGGgAQ+wVFkrPjARh/boz7fBpBNoiri3KN6gB+VmRg8/KIo/ctzijr/9dlvAAAA//8DAFBL&#10;AwQUAAYACAAAACEA82me1uIAAAALAQAADwAAAGRycy9kb3ducmV2LnhtbEyPTU/CQBCG7yb+h82Y&#10;eIPdIhZSuiWkCTExegC5eJt2h7ZhP2p3geqvdznp7Z3Mk3eeydej0exCg++clZBMBTCytVOdbSQc&#10;PraTJTAf0CrUzpKEb/KwLu7vcsyUu9odXfahYbHE+gwltCH0Gee+bsmgn7qebNwd3WAwxHFouBrw&#10;GsuN5jMhUm6ws/FCiz2VLdWn/dlIeC2377irZmb5o8uXt+Om/zp8Pkv5+DBuVsACjeEPhpt+VIci&#10;OlXubJVnWsJkvphHNIb0KQV2I0SSxFRJSBcCeJHz/z8UvwAAAP//AwBQSwECLQAUAAYACAAAACEA&#10;toM4kv4AAADhAQAAEwAAAAAAAAAAAAAAAAAAAAAAW0NvbnRlbnRfVHlwZXNdLnhtbFBLAQItABQA&#10;BgAIAAAAIQA4/SH/1gAAAJQBAAALAAAAAAAAAAAAAAAAAC8BAABfcmVscy8ucmVsc1BLAQItABQA&#10;BgAIAAAAIQDUjgpdGAIAADMEAAAOAAAAAAAAAAAAAAAAAC4CAABkcnMvZTJvRG9jLnhtbFBLAQIt&#10;ABQABgAIAAAAIQDzaZ7W4gAAAAsBAAAPAAAAAAAAAAAAAAAAAHIEAABkcnMvZG93bnJldi54bWxQ&#10;SwUGAAAAAAQABADzAAAAgQUAAAAA&#10;" filled="f" stroked="f" strokeweight=".5pt">
              <v:textbox>
                <w:txbxContent>
                  <w:p w14:paraId="47E1F48D" w14:textId="09991950" w:rsidR="00B15850" w:rsidRPr="00061399" w:rsidRDefault="0028531E" w:rsidP="00332215">
                    <w:pPr>
                      <w:suppressAutoHyphens/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</w:pPr>
                    <w:r w:rsidRPr="00061399"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  <w:t>EPALS</w:t>
                    </w:r>
                  </w:p>
                  <w:p w14:paraId="3D3411DC" w14:textId="534DC30A" w:rsidR="00332215" w:rsidRPr="00061399" w:rsidRDefault="0028531E" w:rsidP="00332215">
                    <w:pPr>
                      <w:suppressAutoHyphens/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</w:pPr>
                    <w:r w:rsidRPr="00061399"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  <w:t xml:space="preserve">Programma </w:t>
                    </w:r>
                    <w:r w:rsidR="00332215" w:rsidRPr="00061399"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  <w:t>tipo 1 (con scenari neonatali</w:t>
                    </w:r>
                    <w:r w:rsidR="00332215" w:rsidRPr="00061399"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  <w:sym w:font="Symbol" w:char="F0A8"/>
                    </w:r>
                    <w:r w:rsidR="00332215" w:rsidRPr="00061399">
                      <w:rPr>
                        <w:rFonts w:cstheme="minorHAnsi"/>
                        <w:b/>
                        <w:color w:val="FFFFFF" w:themeColor="background1"/>
                        <w:sz w:val="36"/>
                        <w:szCs w:val="36"/>
                        <w:lang w:eastAsia="ar-SA"/>
                      </w:rPr>
                      <w:t>)</w:t>
                    </w:r>
                  </w:p>
                  <w:p w14:paraId="2D1E1100" w14:textId="0677CE5A" w:rsidR="0052286D" w:rsidRPr="00332215" w:rsidRDefault="0052286D" w:rsidP="00982EE7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286D"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5DAFCE2" wp14:editId="7C019EC5">
          <wp:simplePos x="0" y="0"/>
          <wp:positionH relativeFrom="page">
            <wp:align>left</wp:align>
          </wp:positionH>
          <wp:positionV relativeFrom="paragraph">
            <wp:posOffset>-433705</wp:posOffset>
          </wp:positionV>
          <wp:extent cx="7545070" cy="859790"/>
          <wp:effectExtent l="0" t="0" r="0" b="0"/>
          <wp:wrapTopAndBottom/>
          <wp:docPr id="4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001.Ban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209F9F2E" w14:textId="426F8F2D" w:rsidR="0052286D" w:rsidRDefault="00B15850" w:rsidP="00B15850">
    <w:pPr>
      <w:pStyle w:val="Intestazione"/>
      <w:tabs>
        <w:tab w:val="clear" w:pos="4819"/>
        <w:tab w:val="clear" w:pos="9638"/>
        <w:tab w:val="left" w:pos="370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024B1B5D"/>
    <w:multiLevelType w:val="hybridMultilevel"/>
    <w:tmpl w:val="0E449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1580B"/>
    <w:multiLevelType w:val="multilevel"/>
    <w:tmpl w:val="DDDE1AF8"/>
    <w:lvl w:ilvl="0">
      <w:start w:val="18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A2710E9"/>
    <w:multiLevelType w:val="hybridMultilevel"/>
    <w:tmpl w:val="C852A10C"/>
    <w:lvl w:ilvl="0" w:tplc="F4924A7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84CA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2AC6A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9AF1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22C77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ABC6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928AF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28BFE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FA15D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357DC1"/>
    <w:multiLevelType w:val="hybridMultilevel"/>
    <w:tmpl w:val="A228458E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3966DCD"/>
    <w:multiLevelType w:val="hybridMultilevel"/>
    <w:tmpl w:val="4C34FE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DE6DC0"/>
    <w:multiLevelType w:val="hybridMultilevel"/>
    <w:tmpl w:val="51D60BC6"/>
    <w:lvl w:ilvl="0" w:tplc="2A12565C">
      <w:start w:val="1"/>
      <w:numFmt w:val="bullet"/>
      <w:lvlText w:val="•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CA312">
      <w:start w:val="1"/>
      <w:numFmt w:val="bullet"/>
      <w:lvlText w:val="o"/>
      <w:lvlJc w:val="left"/>
      <w:pPr>
        <w:ind w:left="2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1EF628">
      <w:start w:val="1"/>
      <w:numFmt w:val="bullet"/>
      <w:lvlText w:val="▪"/>
      <w:lvlJc w:val="left"/>
      <w:pPr>
        <w:ind w:left="3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06820">
      <w:start w:val="1"/>
      <w:numFmt w:val="bullet"/>
      <w:lvlText w:val="•"/>
      <w:lvlJc w:val="left"/>
      <w:pPr>
        <w:ind w:left="3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8B344">
      <w:start w:val="1"/>
      <w:numFmt w:val="bullet"/>
      <w:lvlText w:val="o"/>
      <w:lvlJc w:val="left"/>
      <w:pPr>
        <w:ind w:left="4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E8728">
      <w:start w:val="1"/>
      <w:numFmt w:val="bullet"/>
      <w:lvlText w:val="▪"/>
      <w:lvlJc w:val="left"/>
      <w:pPr>
        <w:ind w:left="5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4C6B82">
      <w:start w:val="1"/>
      <w:numFmt w:val="bullet"/>
      <w:lvlText w:val="•"/>
      <w:lvlJc w:val="left"/>
      <w:pPr>
        <w:ind w:left="6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292DE">
      <w:start w:val="1"/>
      <w:numFmt w:val="bullet"/>
      <w:lvlText w:val="o"/>
      <w:lvlJc w:val="left"/>
      <w:pPr>
        <w:ind w:left="6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CEB590">
      <w:start w:val="1"/>
      <w:numFmt w:val="bullet"/>
      <w:lvlText w:val="▪"/>
      <w:lvlJc w:val="left"/>
      <w:pPr>
        <w:ind w:left="7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1764A03"/>
    <w:multiLevelType w:val="hybridMultilevel"/>
    <w:tmpl w:val="2DB603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40115"/>
    <w:multiLevelType w:val="hybridMultilevel"/>
    <w:tmpl w:val="4C4A313E"/>
    <w:lvl w:ilvl="0" w:tplc="613A530E">
      <w:start w:val="1"/>
      <w:numFmt w:val="bullet"/>
      <w:lvlText w:val="•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418A1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5252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DFA03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5252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DF0C5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7E7E28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5252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57ECF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5252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3D680E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25252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84AE0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5252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141AB1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25252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3966A3"/>
    <w:multiLevelType w:val="hybridMultilevel"/>
    <w:tmpl w:val="7C38E4A4"/>
    <w:lvl w:ilvl="0" w:tplc="1F0ECFD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D5E05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D840B7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7BD03C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1924B8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4B817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756051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70C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F3C0B7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679663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70C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9F0A36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position w:val="0"/>
      </w:rPr>
    </w:lvl>
  </w:abstractNum>
  <w:abstractNum w:abstractNumId="11" w15:restartNumberingAfterBreak="0">
    <w:nsid w:val="4BC513F2"/>
    <w:multiLevelType w:val="hybridMultilevel"/>
    <w:tmpl w:val="A8CAC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752D7"/>
    <w:multiLevelType w:val="hybridMultilevel"/>
    <w:tmpl w:val="A442EE1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E03FC6"/>
    <w:multiLevelType w:val="hybridMultilevel"/>
    <w:tmpl w:val="8C7294CA"/>
    <w:lvl w:ilvl="0" w:tplc="2BD63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A1A6F"/>
    <w:multiLevelType w:val="hybridMultilevel"/>
    <w:tmpl w:val="718C9972"/>
    <w:lvl w:ilvl="0" w:tplc="450432C8">
      <w:start w:val="1"/>
      <w:numFmt w:val="bullet"/>
      <w:lvlText w:val="•"/>
      <w:lvlJc w:val="left"/>
      <w:pPr>
        <w:ind w:left="1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85E8E">
      <w:start w:val="1"/>
      <w:numFmt w:val="bullet"/>
      <w:lvlText w:val="o"/>
      <w:lvlJc w:val="left"/>
      <w:pPr>
        <w:ind w:left="2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CE5DD8">
      <w:start w:val="1"/>
      <w:numFmt w:val="bullet"/>
      <w:lvlText w:val="▪"/>
      <w:lvlJc w:val="left"/>
      <w:pPr>
        <w:ind w:left="3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6DAB4">
      <w:start w:val="1"/>
      <w:numFmt w:val="bullet"/>
      <w:lvlText w:val="•"/>
      <w:lvlJc w:val="left"/>
      <w:pPr>
        <w:ind w:left="3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2DB6A">
      <w:start w:val="1"/>
      <w:numFmt w:val="bullet"/>
      <w:lvlText w:val="o"/>
      <w:lvlJc w:val="left"/>
      <w:pPr>
        <w:ind w:left="4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AF260">
      <w:start w:val="1"/>
      <w:numFmt w:val="bullet"/>
      <w:lvlText w:val="▪"/>
      <w:lvlJc w:val="left"/>
      <w:pPr>
        <w:ind w:left="5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6CC066">
      <w:start w:val="1"/>
      <w:numFmt w:val="bullet"/>
      <w:lvlText w:val="•"/>
      <w:lvlJc w:val="left"/>
      <w:pPr>
        <w:ind w:left="6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12A204">
      <w:start w:val="1"/>
      <w:numFmt w:val="bullet"/>
      <w:lvlText w:val="o"/>
      <w:lvlJc w:val="left"/>
      <w:pPr>
        <w:ind w:left="6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AF96C">
      <w:start w:val="1"/>
      <w:numFmt w:val="bullet"/>
      <w:lvlText w:val="▪"/>
      <w:lvlJc w:val="left"/>
      <w:pPr>
        <w:ind w:left="7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4602325">
    <w:abstractNumId w:val="3"/>
  </w:num>
  <w:num w:numId="2" w16cid:durableId="1639067004">
    <w:abstractNumId w:val="9"/>
  </w:num>
  <w:num w:numId="3" w16cid:durableId="574046666">
    <w:abstractNumId w:val="8"/>
  </w:num>
  <w:num w:numId="4" w16cid:durableId="645090747">
    <w:abstractNumId w:val="1"/>
  </w:num>
  <w:num w:numId="5" w16cid:durableId="961424534">
    <w:abstractNumId w:val="6"/>
  </w:num>
  <w:num w:numId="6" w16cid:durableId="729115818">
    <w:abstractNumId w:val="14"/>
  </w:num>
  <w:num w:numId="7" w16cid:durableId="1957783843">
    <w:abstractNumId w:val="11"/>
  </w:num>
  <w:num w:numId="8" w16cid:durableId="313030553">
    <w:abstractNumId w:val="0"/>
  </w:num>
  <w:num w:numId="9" w16cid:durableId="1583836792">
    <w:abstractNumId w:val="10"/>
  </w:num>
  <w:num w:numId="10" w16cid:durableId="1986423902">
    <w:abstractNumId w:val="13"/>
  </w:num>
  <w:num w:numId="11" w16cid:durableId="925842851">
    <w:abstractNumId w:val="4"/>
  </w:num>
  <w:num w:numId="12" w16cid:durableId="948897008">
    <w:abstractNumId w:val="12"/>
  </w:num>
  <w:num w:numId="13" w16cid:durableId="1684480564">
    <w:abstractNumId w:val="1"/>
  </w:num>
  <w:num w:numId="14" w16cid:durableId="905143852">
    <w:abstractNumId w:val="0"/>
  </w:num>
  <w:num w:numId="15" w16cid:durableId="690910255">
    <w:abstractNumId w:val="5"/>
  </w:num>
  <w:num w:numId="16" w16cid:durableId="888109348">
    <w:abstractNumId w:val="7"/>
  </w:num>
  <w:num w:numId="17" w16cid:durableId="225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97"/>
    <w:rsid w:val="00061399"/>
    <w:rsid w:val="00127FB9"/>
    <w:rsid w:val="0013168E"/>
    <w:rsid w:val="001D7A8B"/>
    <w:rsid w:val="001E0097"/>
    <w:rsid w:val="00202962"/>
    <w:rsid w:val="002766E0"/>
    <w:rsid w:val="00280CEC"/>
    <w:rsid w:val="0028531E"/>
    <w:rsid w:val="00305673"/>
    <w:rsid w:val="00322336"/>
    <w:rsid w:val="00332215"/>
    <w:rsid w:val="003850B1"/>
    <w:rsid w:val="00473E97"/>
    <w:rsid w:val="004C3CC7"/>
    <w:rsid w:val="004E4A6E"/>
    <w:rsid w:val="0052286D"/>
    <w:rsid w:val="00593B22"/>
    <w:rsid w:val="005F7505"/>
    <w:rsid w:val="00612673"/>
    <w:rsid w:val="0063589B"/>
    <w:rsid w:val="0063634B"/>
    <w:rsid w:val="0064381A"/>
    <w:rsid w:val="00760C9C"/>
    <w:rsid w:val="0076323A"/>
    <w:rsid w:val="00764613"/>
    <w:rsid w:val="00770F8C"/>
    <w:rsid w:val="00795517"/>
    <w:rsid w:val="007B6370"/>
    <w:rsid w:val="007E7AF2"/>
    <w:rsid w:val="007F2DAE"/>
    <w:rsid w:val="0080555C"/>
    <w:rsid w:val="00826546"/>
    <w:rsid w:val="008D675A"/>
    <w:rsid w:val="00911E53"/>
    <w:rsid w:val="00952F7B"/>
    <w:rsid w:val="009649B6"/>
    <w:rsid w:val="00966592"/>
    <w:rsid w:val="00973C9A"/>
    <w:rsid w:val="00982EE7"/>
    <w:rsid w:val="009A0294"/>
    <w:rsid w:val="009B59C2"/>
    <w:rsid w:val="009D267E"/>
    <w:rsid w:val="009D39D5"/>
    <w:rsid w:val="009F6DFB"/>
    <w:rsid w:val="00A17F25"/>
    <w:rsid w:val="00A447C9"/>
    <w:rsid w:val="00AD0B5B"/>
    <w:rsid w:val="00B04408"/>
    <w:rsid w:val="00B15850"/>
    <w:rsid w:val="00BC04D3"/>
    <w:rsid w:val="00BC425C"/>
    <w:rsid w:val="00D035C3"/>
    <w:rsid w:val="00D75FF0"/>
    <w:rsid w:val="00DA3CDE"/>
    <w:rsid w:val="00DE1B9E"/>
    <w:rsid w:val="00E25DC4"/>
    <w:rsid w:val="00E4075F"/>
    <w:rsid w:val="00E62329"/>
    <w:rsid w:val="00EB7205"/>
    <w:rsid w:val="00F1565F"/>
    <w:rsid w:val="00F43EDA"/>
    <w:rsid w:val="00F815EC"/>
    <w:rsid w:val="00F92D92"/>
    <w:rsid w:val="00F934A1"/>
    <w:rsid w:val="00FB7E27"/>
    <w:rsid w:val="00F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48867"/>
  <w15:chartTrackingRefBased/>
  <w15:docId w15:val="{24D9DD31-12A3-48C0-AD31-91CAAF56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next w:val="Normale"/>
    <w:link w:val="Titolo2Carattere"/>
    <w:uiPriority w:val="9"/>
    <w:unhideWhenUsed/>
    <w:qFormat/>
    <w:rsid w:val="00966592"/>
    <w:pPr>
      <w:keepNext/>
      <w:keepLines/>
      <w:spacing w:after="5" w:line="249" w:lineRule="auto"/>
      <w:ind w:left="10" w:hanging="10"/>
      <w:outlineLvl w:val="1"/>
    </w:pPr>
    <w:rPr>
      <w:rFonts w:ascii="Arial" w:eastAsia="Arial" w:hAnsi="Arial" w:cs="Arial"/>
      <w:b/>
      <w:color w:val="002060"/>
      <w:sz w:val="23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966592"/>
    <w:pPr>
      <w:keepNext/>
      <w:keepLines/>
      <w:spacing w:after="73"/>
      <w:ind w:left="720"/>
      <w:outlineLvl w:val="2"/>
    </w:pPr>
    <w:rPr>
      <w:rFonts w:ascii="Calibri" w:eastAsia="Calibri" w:hAnsi="Calibri" w:cs="Calibri"/>
      <w:b/>
      <w:color w:val="525252"/>
      <w:sz w:val="36"/>
      <w:u w:val="single" w:color="52525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097"/>
  </w:style>
  <w:style w:type="paragraph" w:styleId="Pidipagina">
    <w:name w:val="footer"/>
    <w:basedOn w:val="Normale"/>
    <w:link w:val="PidipaginaCarattere"/>
    <w:uiPriority w:val="99"/>
    <w:unhideWhenUsed/>
    <w:rsid w:val="001E00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097"/>
  </w:style>
  <w:style w:type="paragraph" w:styleId="Nessunaspaziatura">
    <w:name w:val="No Spacing"/>
    <w:link w:val="NessunaspaziaturaCarattere"/>
    <w:uiPriority w:val="1"/>
    <w:qFormat/>
    <w:rsid w:val="005F7505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F7505"/>
    <w:rPr>
      <w:rFonts w:eastAsiaTheme="minorEastAsia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6592"/>
    <w:rPr>
      <w:rFonts w:ascii="Arial" w:eastAsia="Arial" w:hAnsi="Arial" w:cs="Arial"/>
      <w:b/>
      <w:color w:val="002060"/>
      <w:sz w:val="23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6592"/>
    <w:rPr>
      <w:rFonts w:ascii="Calibri" w:eastAsia="Calibri" w:hAnsi="Calibri" w:cs="Calibri"/>
      <w:b/>
      <w:color w:val="525252"/>
      <w:sz w:val="36"/>
      <w:u w:val="single" w:color="525252"/>
      <w:lang w:eastAsia="it-IT"/>
    </w:rPr>
  </w:style>
  <w:style w:type="table" w:customStyle="1" w:styleId="TableGrid">
    <w:name w:val="TableGrid"/>
    <w:rsid w:val="00DE1B9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02962"/>
    <w:pPr>
      <w:spacing w:line="256" w:lineRule="auto"/>
      <w:ind w:left="720"/>
      <w:contextualSpacing/>
    </w:pPr>
  </w:style>
  <w:style w:type="table" w:styleId="Grigliatabella">
    <w:name w:val="Table Grid"/>
    <w:basedOn w:val="Tabellanormale"/>
    <w:uiPriority w:val="39"/>
    <w:unhideWhenUsed/>
    <w:rsid w:val="0033221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edizioni</dc:creator>
  <cp:keywords/>
  <dc:description/>
  <cp:lastModifiedBy>Nunzia Bucci</cp:lastModifiedBy>
  <cp:revision>2</cp:revision>
  <cp:lastPrinted>2022-10-10T19:35:00Z</cp:lastPrinted>
  <dcterms:created xsi:type="dcterms:W3CDTF">2026-04-08T10:16:00Z</dcterms:created>
  <dcterms:modified xsi:type="dcterms:W3CDTF">2026-04-08T10:16:00Z</dcterms:modified>
</cp:coreProperties>
</file>